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26CEB" w14:textId="38AC2816" w:rsidR="002968CB" w:rsidRDefault="002968CB" w:rsidP="002968CB">
      <w:pPr>
        <w:pStyle w:val="Nessunaspaziatura"/>
        <w:ind w:right="-1"/>
        <w:jc w:val="both"/>
        <w:rPr>
          <w:rFonts w:ascii="Times New Roman" w:hAnsi="Times New Roman" w:cs="Times New Roman"/>
          <w:sz w:val="28"/>
          <w:szCs w:val="28"/>
        </w:rPr>
      </w:pPr>
      <w:r>
        <w:rPr>
          <w:rFonts w:ascii="Times New Roman" w:hAnsi="Times New Roman" w:cs="Times New Roman"/>
          <w:noProof/>
          <w:sz w:val="28"/>
          <w:szCs w:val="28"/>
          <w:lang w:eastAsia="it-IT"/>
        </w:rPr>
        <w:drawing>
          <wp:inline distT="0" distB="0" distL="0" distR="0" wp14:anchorId="3BBBEF9E" wp14:editId="33E44CAD">
            <wp:extent cx="1616720" cy="676275"/>
            <wp:effectExtent l="0" t="0" r="2540" b="0"/>
            <wp:docPr id="1" name="Immagine 1" descr="C:\Users\Utente\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download.png"/>
                    <pic:cNvPicPr>
                      <a:picLocks noChangeAspect="1" noChangeArrowheads="1"/>
                    </pic:cNvPicPr>
                  </pic:nvPicPr>
                  <pic:blipFill rotWithShape="1">
                    <a:blip r:embed="rId4">
                      <a:extLst>
                        <a:ext uri="{28A0092B-C50C-407E-A947-70E740481C1C}">
                          <a14:useLocalDpi xmlns:a14="http://schemas.microsoft.com/office/drawing/2010/main" val="0"/>
                        </a:ext>
                      </a:extLst>
                    </a:blip>
                    <a:srcRect t="27084" b="28472"/>
                    <a:stretch/>
                  </pic:blipFill>
                  <pic:spPr bwMode="auto">
                    <a:xfrm>
                      <a:off x="0" y="0"/>
                      <a:ext cx="1616720" cy="67627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rPr>
        <w:t xml:space="preserve">                                  </w:t>
      </w:r>
      <w:r w:rsidR="004E288E">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cstheme="minorHAnsi"/>
          <w:i/>
          <w:sz w:val="16"/>
          <w:szCs w:val="16"/>
        </w:rPr>
        <w:t xml:space="preserve">patrocina da </w:t>
      </w:r>
      <w:r>
        <w:rPr>
          <w:rFonts w:ascii="Times New Roman" w:hAnsi="Times New Roman" w:cs="Times New Roman"/>
          <w:sz w:val="28"/>
          <w:szCs w:val="28"/>
        </w:rPr>
        <w:t xml:space="preserve">  </w:t>
      </w:r>
      <w:r w:rsidR="004E288E">
        <w:rPr>
          <w:rFonts w:ascii="Times New Roman" w:hAnsi="Times New Roman" w:cs="Times New Roman"/>
          <w:sz w:val="28"/>
          <w:szCs w:val="28"/>
        </w:rPr>
        <w:t xml:space="preserve">  </w:t>
      </w:r>
      <w:r>
        <w:rPr>
          <w:rFonts w:ascii="Times New Roman" w:hAnsi="Times New Roman" w:cs="Times New Roman"/>
          <w:noProof/>
          <w:sz w:val="28"/>
          <w:szCs w:val="28"/>
          <w:lang w:eastAsia="it-IT"/>
        </w:rPr>
        <w:t xml:space="preserve"> </w:t>
      </w:r>
      <w:r w:rsidR="004E288E">
        <w:rPr>
          <w:rFonts w:ascii="Times New Roman" w:hAnsi="Times New Roman" w:cs="Times New Roman"/>
          <w:noProof/>
          <w:sz w:val="28"/>
          <w:szCs w:val="28"/>
          <w:lang w:eastAsia="it-IT"/>
        </w:rPr>
        <w:t xml:space="preserve">   </w:t>
      </w:r>
      <w:r>
        <w:rPr>
          <w:rFonts w:ascii="Times New Roman" w:hAnsi="Times New Roman" w:cs="Times New Roman"/>
          <w:noProof/>
          <w:sz w:val="28"/>
          <w:szCs w:val="28"/>
          <w:lang w:eastAsia="it-IT"/>
        </w:rPr>
        <w:t xml:space="preserve"> </w:t>
      </w:r>
      <w:r>
        <w:rPr>
          <w:rFonts w:ascii="Times New Roman" w:hAnsi="Times New Roman" w:cs="Times New Roman"/>
          <w:noProof/>
          <w:sz w:val="28"/>
          <w:szCs w:val="28"/>
          <w:lang w:eastAsia="it-IT"/>
        </w:rPr>
        <w:drawing>
          <wp:inline distT="0" distB="0" distL="0" distR="0" wp14:anchorId="585E5F3D" wp14:editId="3FF5F40B">
            <wp:extent cx="342900" cy="472314"/>
            <wp:effectExtent l="0" t="0" r="0" b="4445"/>
            <wp:docPr id="2" name="Immagine 2" descr="C:\Users\Utente\Desktop\Capaccio_Paestum-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ente\Desktop\Capaccio_Paestum-Stemm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472314"/>
                    </a:xfrm>
                    <a:prstGeom prst="rect">
                      <a:avLst/>
                    </a:prstGeom>
                    <a:noFill/>
                    <a:ln>
                      <a:noFill/>
                    </a:ln>
                  </pic:spPr>
                </pic:pic>
              </a:graphicData>
            </a:graphic>
          </wp:inline>
        </w:drawing>
      </w:r>
      <w:r>
        <w:rPr>
          <w:rFonts w:ascii="Times New Roman" w:hAnsi="Times New Roman" w:cs="Times New Roman"/>
          <w:noProof/>
          <w:sz w:val="28"/>
          <w:szCs w:val="28"/>
          <w:lang w:eastAsia="it-IT"/>
        </w:rPr>
        <w:t xml:space="preserve">       </w:t>
      </w:r>
      <w:r w:rsidR="00F7492B">
        <w:rPr>
          <w:rFonts w:ascii="Times New Roman" w:hAnsi="Times New Roman" w:cs="Times New Roman"/>
          <w:noProof/>
          <w:sz w:val="28"/>
          <w:szCs w:val="28"/>
          <w:lang w:eastAsia="it-IT"/>
        </w:rPr>
        <w:drawing>
          <wp:inline distT="0" distB="0" distL="0" distR="0" wp14:anchorId="2774F218" wp14:editId="73F2AD79">
            <wp:extent cx="612140" cy="476885"/>
            <wp:effectExtent l="0" t="0" r="0" b="0"/>
            <wp:docPr id="87739983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140" cy="476885"/>
                    </a:xfrm>
                    <a:prstGeom prst="rect">
                      <a:avLst/>
                    </a:prstGeom>
                    <a:noFill/>
                    <a:ln>
                      <a:noFill/>
                    </a:ln>
                  </pic:spPr>
                </pic:pic>
              </a:graphicData>
            </a:graphic>
          </wp:inline>
        </w:drawing>
      </w:r>
      <w:r>
        <w:rPr>
          <w:rFonts w:ascii="Times New Roman" w:hAnsi="Times New Roman" w:cs="Times New Roman"/>
          <w:noProof/>
          <w:sz w:val="28"/>
          <w:szCs w:val="28"/>
          <w:lang w:eastAsia="it-IT"/>
        </w:rPr>
        <w:t xml:space="preserve">  </w:t>
      </w:r>
      <w:r w:rsidR="00F7492B">
        <w:rPr>
          <w:rFonts w:ascii="Times New Roman" w:hAnsi="Times New Roman" w:cs="Times New Roman"/>
          <w:noProof/>
          <w:sz w:val="28"/>
          <w:szCs w:val="28"/>
          <w:lang w:eastAsia="it-IT"/>
        </w:rPr>
        <w:drawing>
          <wp:inline distT="0" distB="0" distL="0" distR="0" wp14:anchorId="4C783FB6" wp14:editId="7FC4A363">
            <wp:extent cx="413385" cy="389890"/>
            <wp:effectExtent l="0" t="0" r="5715" b="0"/>
            <wp:docPr id="26474873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389890"/>
                    </a:xfrm>
                    <a:prstGeom prst="rect">
                      <a:avLst/>
                    </a:prstGeom>
                    <a:noFill/>
                    <a:ln>
                      <a:noFill/>
                    </a:ln>
                  </pic:spPr>
                </pic:pic>
              </a:graphicData>
            </a:graphic>
          </wp:inline>
        </w:drawing>
      </w:r>
    </w:p>
    <w:p w14:paraId="760954DA" w14:textId="77777777" w:rsidR="002968CB" w:rsidRDefault="002968CB" w:rsidP="002968CB">
      <w:pPr>
        <w:pStyle w:val="Nessunaspaziatura"/>
        <w:ind w:right="-1"/>
        <w:jc w:val="both"/>
        <w:rPr>
          <w:rFonts w:cstheme="minorHAnsi"/>
          <w:sz w:val="10"/>
          <w:szCs w:val="10"/>
        </w:rPr>
      </w:pPr>
      <w:r>
        <w:rPr>
          <w:rFonts w:ascii="Times New Roman" w:hAnsi="Times New Roman" w:cs="Times New Roman"/>
          <w:sz w:val="28"/>
          <w:szCs w:val="28"/>
        </w:rPr>
        <w:t xml:space="preserve">                    </w:t>
      </w:r>
      <w:r>
        <w:rPr>
          <w:rFonts w:ascii="Times New Roman" w:hAnsi="Times New Roman" w:cs="Times New Roman"/>
          <w:sz w:val="16"/>
          <w:szCs w:val="16"/>
        </w:rPr>
        <w:t xml:space="preserve">                                                                                                        </w:t>
      </w:r>
      <w:r>
        <w:rPr>
          <w:rFonts w:ascii="Times New Roman" w:hAnsi="Times New Roman" w:cs="Times New Roman"/>
          <w:sz w:val="14"/>
          <w:szCs w:val="14"/>
        </w:rPr>
        <w:t xml:space="preserve">                       </w:t>
      </w:r>
      <w:r w:rsidRPr="002968CB">
        <w:rPr>
          <w:rFonts w:cstheme="minorHAnsi"/>
          <w:sz w:val="10"/>
          <w:szCs w:val="10"/>
        </w:rPr>
        <w:t>Comune di</w:t>
      </w:r>
    </w:p>
    <w:p w14:paraId="5F091519" w14:textId="77777777" w:rsidR="002968CB" w:rsidRPr="002968CB" w:rsidRDefault="002968CB" w:rsidP="002968CB">
      <w:pPr>
        <w:pStyle w:val="Nessunaspaziatura"/>
        <w:ind w:right="-1"/>
        <w:jc w:val="both"/>
        <w:rPr>
          <w:rFonts w:cstheme="minorHAnsi"/>
          <w:sz w:val="10"/>
          <w:szCs w:val="10"/>
        </w:rPr>
      </w:pPr>
      <w:r>
        <w:rPr>
          <w:rFonts w:cstheme="minorHAnsi"/>
          <w:sz w:val="10"/>
          <w:szCs w:val="10"/>
        </w:rPr>
        <w:t xml:space="preserve">                                                                                                                                                                                                                          </w:t>
      </w:r>
      <w:r w:rsidR="004E288E">
        <w:rPr>
          <w:rFonts w:cstheme="minorHAnsi"/>
          <w:sz w:val="10"/>
          <w:szCs w:val="10"/>
        </w:rPr>
        <w:t xml:space="preserve"> </w:t>
      </w:r>
      <w:r>
        <w:rPr>
          <w:rFonts w:cstheme="minorHAnsi"/>
          <w:sz w:val="10"/>
          <w:szCs w:val="10"/>
        </w:rPr>
        <w:t xml:space="preserve"> </w:t>
      </w:r>
      <w:r w:rsidRPr="002968CB">
        <w:rPr>
          <w:rFonts w:cstheme="minorHAnsi"/>
          <w:sz w:val="10"/>
          <w:szCs w:val="10"/>
        </w:rPr>
        <w:t xml:space="preserve"> </w:t>
      </w:r>
      <w:r>
        <w:rPr>
          <w:rFonts w:cstheme="minorHAnsi"/>
          <w:sz w:val="10"/>
          <w:szCs w:val="10"/>
        </w:rPr>
        <w:t xml:space="preserve">   </w:t>
      </w:r>
      <w:r w:rsidRPr="002968CB">
        <w:rPr>
          <w:rFonts w:cstheme="minorHAnsi"/>
          <w:sz w:val="10"/>
          <w:szCs w:val="10"/>
        </w:rPr>
        <w:t>Capaccio</w:t>
      </w:r>
      <w:r>
        <w:rPr>
          <w:rFonts w:cstheme="minorHAnsi"/>
          <w:sz w:val="10"/>
          <w:szCs w:val="10"/>
        </w:rPr>
        <w:t xml:space="preserve"> Paestum </w:t>
      </w:r>
    </w:p>
    <w:p w14:paraId="7A7B3B1E" w14:textId="77777777" w:rsidR="002968CB" w:rsidRPr="00F16D18" w:rsidRDefault="002968CB" w:rsidP="002968CB">
      <w:pPr>
        <w:pStyle w:val="Nessunaspaziatura"/>
        <w:ind w:right="-1"/>
        <w:jc w:val="both"/>
        <w:rPr>
          <w:rFonts w:ascii="Times New Roman" w:hAnsi="Times New Roman" w:cs="Times New Roman"/>
          <w:sz w:val="10"/>
          <w:szCs w:val="10"/>
        </w:rPr>
      </w:pPr>
      <w:r>
        <w:rPr>
          <w:rFonts w:ascii="Times New Roman" w:hAnsi="Times New Roman" w:cs="Times New Roman"/>
          <w:sz w:val="28"/>
          <w:szCs w:val="28"/>
        </w:rPr>
        <w:t xml:space="preserve">  </w:t>
      </w:r>
    </w:p>
    <w:p w14:paraId="6497E256" w14:textId="77777777" w:rsidR="002968CB" w:rsidRPr="00F16D18" w:rsidRDefault="004E288E" w:rsidP="004E288E">
      <w:pPr>
        <w:pStyle w:val="Nessunaspaziatura"/>
        <w:ind w:right="-1"/>
        <w:jc w:val="center"/>
        <w:rPr>
          <w:rFonts w:cstheme="minorHAnsi"/>
          <w:spacing w:val="20"/>
          <w:kern w:val="16"/>
          <w:sz w:val="56"/>
          <w:szCs w:val="56"/>
        </w:rPr>
      </w:pPr>
      <w:r w:rsidRPr="00F16D18">
        <w:rPr>
          <w:rFonts w:cstheme="minorHAnsi"/>
          <w:spacing w:val="20"/>
          <w:kern w:val="16"/>
          <w:sz w:val="56"/>
          <w:szCs w:val="56"/>
        </w:rPr>
        <w:t>PICASSO</w:t>
      </w:r>
    </w:p>
    <w:p w14:paraId="31D2E193" w14:textId="77777777" w:rsidR="004E288E" w:rsidRPr="00F16D18" w:rsidRDefault="004E288E" w:rsidP="004E288E">
      <w:pPr>
        <w:pStyle w:val="Nessunaspaziatura"/>
        <w:ind w:right="-1"/>
        <w:jc w:val="center"/>
        <w:rPr>
          <w:rFonts w:cstheme="minorHAnsi"/>
          <w:b/>
          <w:sz w:val="24"/>
          <w:szCs w:val="24"/>
        </w:rPr>
      </w:pPr>
      <w:r w:rsidRPr="00F16D18">
        <w:rPr>
          <w:rFonts w:cstheme="minorHAnsi"/>
          <w:b/>
          <w:sz w:val="24"/>
          <w:szCs w:val="24"/>
        </w:rPr>
        <w:t>Ceramiche dalla fornace di Vallauris</w:t>
      </w:r>
    </w:p>
    <w:p w14:paraId="02248033" w14:textId="77777777" w:rsidR="004E288E" w:rsidRDefault="004E288E" w:rsidP="004E288E">
      <w:pPr>
        <w:pStyle w:val="Nessunaspaziatura"/>
        <w:ind w:right="-1"/>
        <w:jc w:val="center"/>
        <w:rPr>
          <w:rFonts w:cstheme="minorHAnsi"/>
          <w:sz w:val="16"/>
          <w:szCs w:val="16"/>
        </w:rPr>
      </w:pPr>
    </w:p>
    <w:p w14:paraId="4D56D60E" w14:textId="77777777" w:rsidR="00F16D18" w:rsidRDefault="00F16D18" w:rsidP="004E288E">
      <w:pPr>
        <w:pStyle w:val="Nessunaspaziatura"/>
        <w:ind w:right="-1"/>
        <w:jc w:val="center"/>
        <w:rPr>
          <w:rFonts w:cstheme="minorHAnsi"/>
          <w:sz w:val="16"/>
          <w:szCs w:val="16"/>
        </w:rPr>
      </w:pPr>
    </w:p>
    <w:p w14:paraId="175EB367" w14:textId="77777777" w:rsidR="00F16D18" w:rsidRPr="009C5C77" w:rsidRDefault="00F16D18" w:rsidP="004E288E">
      <w:pPr>
        <w:pStyle w:val="Nessunaspaziatura"/>
        <w:ind w:right="-1"/>
        <w:jc w:val="center"/>
        <w:rPr>
          <w:rFonts w:cstheme="minorHAnsi"/>
          <w:sz w:val="16"/>
          <w:szCs w:val="16"/>
        </w:rPr>
      </w:pPr>
    </w:p>
    <w:p w14:paraId="27153882" w14:textId="77777777" w:rsidR="004E288E" w:rsidRPr="00F16D18" w:rsidRDefault="004E288E" w:rsidP="004E288E">
      <w:pPr>
        <w:pStyle w:val="Nessunaspaziatura"/>
        <w:ind w:right="-1"/>
        <w:jc w:val="center"/>
        <w:rPr>
          <w:rFonts w:cstheme="minorHAnsi"/>
        </w:rPr>
      </w:pPr>
      <w:r w:rsidRPr="00F16D18">
        <w:rPr>
          <w:rFonts w:cstheme="minorHAnsi"/>
        </w:rPr>
        <w:t>Conferenza stampa</w:t>
      </w:r>
    </w:p>
    <w:p w14:paraId="74258EA4" w14:textId="0CE518C0" w:rsidR="004E288E" w:rsidRPr="00F16D18" w:rsidRDefault="004E288E" w:rsidP="004E288E">
      <w:pPr>
        <w:pStyle w:val="Nessunaspaziatura"/>
        <w:ind w:right="-1"/>
        <w:jc w:val="center"/>
        <w:rPr>
          <w:rFonts w:cstheme="minorHAnsi"/>
        </w:rPr>
      </w:pPr>
      <w:r w:rsidRPr="00F16D18">
        <w:rPr>
          <w:rFonts w:cstheme="minorHAnsi"/>
          <w:smallCaps/>
        </w:rPr>
        <w:t>Napoli</w:t>
      </w:r>
      <w:r w:rsidRPr="00F16D18">
        <w:rPr>
          <w:rFonts w:cstheme="minorHAnsi"/>
        </w:rPr>
        <w:t xml:space="preserve">, </w:t>
      </w:r>
      <w:r w:rsidR="00C00F7C">
        <w:rPr>
          <w:rFonts w:cstheme="minorHAnsi"/>
        </w:rPr>
        <w:t>sede BCC Napoli</w:t>
      </w:r>
      <w:r w:rsidRPr="00F16D18">
        <w:rPr>
          <w:rFonts w:cstheme="minorHAnsi"/>
        </w:rPr>
        <w:t xml:space="preserve"> </w:t>
      </w:r>
      <w:r w:rsidR="00014CA9">
        <w:rPr>
          <w:rFonts w:cstheme="minorHAnsi"/>
        </w:rPr>
        <w:t>2</w:t>
      </w:r>
      <w:r w:rsidR="00A703AA">
        <w:rPr>
          <w:rFonts w:cstheme="minorHAnsi"/>
        </w:rPr>
        <w:t>5</w:t>
      </w:r>
      <w:r w:rsidRPr="00F16D18">
        <w:rPr>
          <w:rFonts w:cstheme="minorHAnsi"/>
        </w:rPr>
        <w:t>.03.2026 ore 10:30</w:t>
      </w:r>
    </w:p>
    <w:p w14:paraId="5FDE2B5A" w14:textId="77777777" w:rsidR="004E288E" w:rsidRPr="004E288E" w:rsidRDefault="004E288E" w:rsidP="004E288E">
      <w:pPr>
        <w:pStyle w:val="Nessunaspaziatura"/>
        <w:ind w:right="-1"/>
        <w:jc w:val="center"/>
        <w:rPr>
          <w:rFonts w:cstheme="minorHAnsi"/>
          <w:sz w:val="24"/>
          <w:szCs w:val="24"/>
        </w:rPr>
      </w:pPr>
    </w:p>
    <w:p w14:paraId="69320C9C" w14:textId="77777777" w:rsidR="004E288E" w:rsidRPr="004E288E" w:rsidRDefault="004E288E" w:rsidP="004E288E">
      <w:pPr>
        <w:pStyle w:val="Nessunaspaziatura"/>
        <w:ind w:right="-1"/>
        <w:jc w:val="center"/>
        <w:rPr>
          <w:rFonts w:cstheme="minorHAnsi"/>
          <w:sz w:val="20"/>
          <w:szCs w:val="20"/>
        </w:rPr>
      </w:pPr>
    </w:p>
    <w:p w14:paraId="401AB29C" w14:textId="77777777" w:rsidR="002968CB" w:rsidRPr="004E288E" w:rsidRDefault="004E288E" w:rsidP="002968CB">
      <w:pPr>
        <w:pStyle w:val="Nessunaspaziatura"/>
        <w:ind w:right="-1"/>
        <w:jc w:val="both"/>
        <w:rPr>
          <w:rFonts w:cstheme="minorHAnsi"/>
          <w:sz w:val="20"/>
          <w:szCs w:val="20"/>
        </w:rPr>
      </w:pPr>
      <w:r w:rsidRPr="004E288E">
        <w:rPr>
          <w:rFonts w:cstheme="minorHAnsi"/>
          <w:sz w:val="20"/>
          <w:szCs w:val="20"/>
        </w:rPr>
        <w:t>Comunicato stampa</w:t>
      </w:r>
    </w:p>
    <w:p w14:paraId="5B42E0C3" w14:textId="77777777" w:rsidR="004E288E" w:rsidRDefault="004E288E" w:rsidP="002968CB">
      <w:pPr>
        <w:pStyle w:val="Nessunaspaziatura"/>
        <w:ind w:right="-1"/>
        <w:jc w:val="both"/>
        <w:rPr>
          <w:rFonts w:ascii="Times New Roman" w:hAnsi="Times New Roman" w:cs="Times New Roman"/>
          <w:sz w:val="28"/>
          <w:szCs w:val="28"/>
        </w:rPr>
      </w:pPr>
    </w:p>
    <w:p w14:paraId="2FB58DBB" w14:textId="4E3B12A5" w:rsidR="004E288E" w:rsidRPr="005F26F7" w:rsidRDefault="00014CA9" w:rsidP="005F26F7">
      <w:pPr>
        <w:pStyle w:val="Nessunaspaziatura"/>
        <w:ind w:right="-1"/>
        <w:jc w:val="both"/>
        <w:rPr>
          <w:rFonts w:cstheme="minorHAnsi"/>
        </w:rPr>
      </w:pPr>
      <w:r>
        <w:rPr>
          <w:rFonts w:cstheme="minorHAnsi"/>
          <w:b/>
        </w:rPr>
        <w:t>Mercoledì 2</w:t>
      </w:r>
      <w:r w:rsidR="00A703AA">
        <w:rPr>
          <w:rFonts w:cstheme="minorHAnsi"/>
          <w:b/>
        </w:rPr>
        <w:t>5</w:t>
      </w:r>
      <w:r w:rsidR="004E288E" w:rsidRPr="005F26F7">
        <w:rPr>
          <w:rFonts w:cstheme="minorHAnsi"/>
          <w:b/>
        </w:rPr>
        <w:t xml:space="preserve"> marzo</w:t>
      </w:r>
      <w:r w:rsidR="004E288E" w:rsidRPr="004E288E">
        <w:rPr>
          <w:rFonts w:cstheme="minorHAnsi"/>
        </w:rPr>
        <w:t xml:space="preserve">, alle ore </w:t>
      </w:r>
      <w:r w:rsidR="004E288E" w:rsidRPr="000F12CE">
        <w:rPr>
          <w:rFonts w:cstheme="minorHAnsi"/>
          <w:b/>
        </w:rPr>
        <w:t xml:space="preserve">10:30 </w:t>
      </w:r>
      <w:r w:rsidR="004E288E" w:rsidRPr="00F7492B">
        <w:rPr>
          <w:rFonts w:cstheme="minorHAnsi"/>
          <w:bCs/>
        </w:rPr>
        <w:t>press</w:t>
      </w:r>
      <w:r w:rsidR="00F7492B" w:rsidRPr="00F7492B">
        <w:rPr>
          <w:rFonts w:cstheme="minorHAnsi"/>
          <w:bCs/>
        </w:rPr>
        <w:t>o la sede della</w:t>
      </w:r>
      <w:r w:rsidR="00F7492B">
        <w:rPr>
          <w:rFonts w:cstheme="minorHAnsi"/>
          <w:b/>
        </w:rPr>
        <w:t xml:space="preserve"> BCC di Napoli</w:t>
      </w:r>
      <w:r w:rsidR="00F7492B">
        <w:rPr>
          <w:rFonts w:cstheme="minorHAnsi"/>
          <w:bCs/>
        </w:rPr>
        <w:t xml:space="preserve">, </w:t>
      </w:r>
      <w:r w:rsidR="00F7492B" w:rsidRPr="00F7492B">
        <w:rPr>
          <w:rFonts w:cstheme="minorHAnsi"/>
          <w:bCs/>
        </w:rPr>
        <w:t>Via Miguel Cervantes de Saavedra</w:t>
      </w:r>
      <w:r w:rsidR="00F7492B">
        <w:rPr>
          <w:rFonts w:cstheme="minorHAnsi"/>
          <w:bCs/>
        </w:rPr>
        <w:t xml:space="preserve"> n.</w:t>
      </w:r>
      <w:r w:rsidR="00F7492B" w:rsidRPr="00F7492B">
        <w:rPr>
          <w:rFonts w:cstheme="minorHAnsi"/>
          <w:bCs/>
        </w:rPr>
        <w:t>78/86</w:t>
      </w:r>
      <w:r w:rsidR="00F7492B">
        <w:rPr>
          <w:rFonts w:cstheme="minorHAnsi"/>
          <w:bCs/>
        </w:rPr>
        <w:t xml:space="preserve"> - Napoli,</w:t>
      </w:r>
      <w:r w:rsidR="00F7492B">
        <w:rPr>
          <w:rFonts w:cstheme="minorHAnsi"/>
          <w:b/>
        </w:rPr>
        <w:t xml:space="preserve"> </w:t>
      </w:r>
      <w:r w:rsidR="004E288E" w:rsidRPr="004E288E">
        <w:rPr>
          <w:rFonts w:cstheme="minorHAnsi"/>
        </w:rPr>
        <w:t>il presidente della BCC</w:t>
      </w:r>
      <w:r w:rsidR="00293C9A">
        <w:rPr>
          <w:rFonts w:cstheme="minorHAnsi"/>
        </w:rPr>
        <w:t xml:space="preserve"> </w:t>
      </w:r>
      <w:r w:rsidR="004E288E" w:rsidRPr="004E288E">
        <w:rPr>
          <w:rFonts w:cstheme="minorHAnsi"/>
        </w:rPr>
        <w:t>Capaccio Paestum e Serino dott</w:t>
      </w:r>
      <w:r w:rsidR="000F12CE">
        <w:rPr>
          <w:rFonts w:cstheme="minorHAnsi"/>
        </w:rPr>
        <w:t xml:space="preserve">. </w:t>
      </w:r>
      <w:r w:rsidR="000F12CE" w:rsidRPr="000F12CE">
        <w:rPr>
          <w:rFonts w:cstheme="minorHAnsi"/>
          <w:b/>
        </w:rPr>
        <w:t>Rosario Pingaro</w:t>
      </w:r>
      <w:r w:rsidR="000F12CE">
        <w:rPr>
          <w:rFonts w:cstheme="minorHAnsi"/>
        </w:rPr>
        <w:t xml:space="preserve">, </w:t>
      </w:r>
      <w:r w:rsidR="004E288E" w:rsidRPr="004E288E">
        <w:rPr>
          <w:rFonts w:cstheme="minorHAnsi"/>
        </w:rPr>
        <w:t xml:space="preserve">il direttore </w:t>
      </w:r>
      <w:r w:rsidR="000F12CE">
        <w:rPr>
          <w:rFonts w:cstheme="minorHAnsi"/>
        </w:rPr>
        <w:t xml:space="preserve">generale </w:t>
      </w:r>
      <w:r w:rsidR="004E288E" w:rsidRPr="004E288E">
        <w:rPr>
          <w:rFonts w:cstheme="minorHAnsi"/>
        </w:rPr>
        <w:t>dott.</w:t>
      </w:r>
      <w:r w:rsidR="000F12CE">
        <w:rPr>
          <w:rFonts w:cstheme="minorHAnsi"/>
        </w:rPr>
        <w:t xml:space="preserve"> </w:t>
      </w:r>
      <w:r w:rsidR="000F12CE" w:rsidRPr="000F12CE">
        <w:rPr>
          <w:rFonts w:cstheme="minorHAnsi"/>
          <w:b/>
        </w:rPr>
        <w:t>Giancarlo</w:t>
      </w:r>
      <w:r w:rsidR="004E288E" w:rsidRPr="000F12CE">
        <w:rPr>
          <w:rFonts w:cstheme="minorHAnsi"/>
          <w:b/>
        </w:rPr>
        <w:t xml:space="preserve"> </w:t>
      </w:r>
      <w:r w:rsidR="000F12CE" w:rsidRPr="000F12CE">
        <w:rPr>
          <w:rFonts w:cstheme="minorHAnsi"/>
          <w:b/>
        </w:rPr>
        <w:t>Manzi</w:t>
      </w:r>
      <w:r w:rsidR="000F12CE">
        <w:rPr>
          <w:rFonts w:cstheme="minorHAnsi"/>
        </w:rPr>
        <w:t xml:space="preserve">, </w:t>
      </w:r>
      <w:r w:rsidR="004E288E" w:rsidRPr="004E288E">
        <w:rPr>
          <w:rFonts w:cstheme="minorHAnsi"/>
        </w:rPr>
        <w:t xml:space="preserve">il curatore della mostra prof. </w:t>
      </w:r>
      <w:r w:rsidR="004E288E" w:rsidRPr="000F12CE">
        <w:rPr>
          <w:rFonts w:cstheme="minorHAnsi"/>
          <w:b/>
        </w:rPr>
        <w:t>Vincenzo Cursaro</w:t>
      </w:r>
      <w:r w:rsidR="004E288E" w:rsidRPr="004E288E">
        <w:rPr>
          <w:rFonts w:cstheme="minorHAnsi"/>
        </w:rPr>
        <w:t xml:space="preserve">, presenteranno in anteprima la </w:t>
      </w:r>
      <w:r w:rsidR="004E288E" w:rsidRPr="005F26F7">
        <w:rPr>
          <w:rFonts w:cstheme="minorHAnsi"/>
        </w:rPr>
        <w:t xml:space="preserve">mostra </w:t>
      </w:r>
      <w:r w:rsidR="004E288E" w:rsidRPr="00903DF9">
        <w:rPr>
          <w:rFonts w:cstheme="minorHAnsi"/>
          <w:b/>
          <w:bCs/>
        </w:rPr>
        <w:t xml:space="preserve">Picasso, </w:t>
      </w:r>
      <w:r w:rsidR="004E288E" w:rsidRPr="00903DF9">
        <w:rPr>
          <w:rFonts w:cstheme="minorHAnsi"/>
          <w:b/>
          <w:bCs/>
          <w:i/>
        </w:rPr>
        <w:t>Ceramiche dalla fornace di Vallauri</w:t>
      </w:r>
      <w:r w:rsidR="00293C9A" w:rsidRPr="00903DF9">
        <w:rPr>
          <w:rFonts w:cstheme="minorHAnsi"/>
          <w:b/>
          <w:bCs/>
          <w:i/>
        </w:rPr>
        <w:t>s</w:t>
      </w:r>
      <w:r w:rsidR="00293C9A" w:rsidRPr="005F26F7">
        <w:rPr>
          <w:rFonts w:cstheme="minorHAnsi"/>
          <w:i/>
        </w:rPr>
        <w:t xml:space="preserve">, </w:t>
      </w:r>
      <w:r w:rsidR="00293C9A" w:rsidRPr="005F26F7">
        <w:rPr>
          <w:rFonts w:cstheme="minorHAnsi"/>
        </w:rPr>
        <w:t xml:space="preserve">che sarà inaugurata </w:t>
      </w:r>
      <w:r w:rsidR="005F26F7">
        <w:rPr>
          <w:rFonts w:cstheme="minorHAnsi"/>
        </w:rPr>
        <w:t>domenica</w:t>
      </w:r>
      <w:r w:rsidR="00293C9A" w:rsidRPr="005F26F7">
        <w:rPr>
          <w:rFonts w:cstheme="minorHAnsi"/>
        </w:rPr>
        <w:t xml:space="preserve"> </w:t>
      </w:r>
      <w:r w:rsidR="00293C9A" w:rsidRPr="005F26F7">
        <w:rPr>
          <w:rFonts w:cstheme="minorHAnsi"/>
          <w:b/>
        </w:rPr>
        <w:t>19 aprile</w:t>
      </w:r>
      <w:r w:rsidR="00293C9A" w:rsidRPr="005F26F7">
        <w:rPr>
          <w:rFonts w:cstheme="minorHAnsi"/>
        </w:rPr>
        <w:t xml:space="preserve"> </w:t>
      </w:r>
      <w:r w:rsidR="00DB3F37" w:rsidRPr="00930DEE">
        <w:rPr>
          <w:rFonts w:cstheme="minorHAnsi"/>
        </w:rPr>
        <w:t xml:space="preserve">alle ore </w:t>
      </w:r>
      <w:r w:rsidR="00A4690F" w:rsidRPr="00930DEE">
        <w:rPr>
          <w:rFonts w:cstheme="minorHAnsi"/>
        </w:rPr>
        <w:t>17</w:t>
      </w:r>
      <w:r w:rsidR="00DB3F37" w:rsidRPr="00930DEE">
        <w:rPr>
          <w:rFonts w:cstheme="minorHAnsi"/>
        </w:rPr>
        <w:t>:</w:t>
      </w:r>
      <w:r w:rsidR="00A4690F" w:rsidRPr="00930DEE">
        <w:rPr>
          <w:rFonts w:cstheme="minorHAnsi"/>
        </w:rPr>
        <w:t>30</w:t>
      </w:r>
      <w:r w:rsidR="00DB3F37">
        <w:rPr>
          <w:rFonts w:cstheme="minorHAnsi"/>
        </w:rPr>
        <w:t xml:space="preserve">  </w:t>
      </w:r>
      <w:r w:rsidR="00293C9A" w:rsidRPr="005F26F7">
        <w:rPr>
          <w:rFonts w:cstheme="minorHAnsi"/>
        </w:rPr>
        <w:t>e allestita presso la sede centrale di Capaccio della BCC</w:t>
      </w:r>
      <w:r w:rsidR="004E288E" w:rsidRPr="005F26F7">
        <w:rPr>
          <w:rFonts w:cstheme="minorHAnsi"/>
          <w:i/>
        </w:rPr>
        <w:t xml:space="preserve"> </w:t>
      </w:r>
      <w:r w:rsidR="00293C9A" w:rsidRPr="005F26F7">
        <w:rPr>
          <w:rFonts w:cstheme="minorHAnsi"/>
        </w:rPr>
        <w:t>(via</w:t>
      </w:r>
      <w:r w:rsidR="00F7492B">
        <w:rPr>
          <w:rFonts w:cstheme="minorHAnsi"/>
        </w:rPr>
        <w:t xml:space="preserve"> Magna </w:t>
      </w:r>
      <w:proofErr w:type="spellStart"/>
      <w:r w:rsidR="00F7492B">
        <w:rPr>
          <w:rFonts w:cstheme="minorHAnsi"/>
        </w:rPr>
        <w:t>Graecia</w:t>
      </w:r>
      <w:proofErr w:type="spellEnd"/>
      <w:r w:rsidR="00F7492B">
        <w:rPr>
          <w:rFonts w:cstheme="minorHAnsi"/>
        </w:rPr>
        <w:t xml:space="preserve"> n.345 – Capaccio Scalo -SA-</w:t>
      </w:r>
      <w:r w:rsidR="00293C9A" w:rsidRPr="005F26F7">
        <w:rPr>
          <w:rFonts w:cstheme="minorHAnsi"/>
        </w:rPr>
        <w:t>)</w:t>
      </w:r>
      <w:r w:rsidR="005F26F7">
        <w:rPr>
          <w:rFonts w:cstheme="minorHAnsi"/>
        </w:rPr>
        <w:t xml:space="preserve">. </w:t>
      </w:r>
      <w:r w:rsidR="000F12CE">
        <w:rPr>
          <w:rFonts w:cstheme="minorHAnsi"/>
        </w:rPr>
        <w:t xml:space="preserve">Interverrà alla presentazione il prof. </w:t>
      </w:r>
      <w:r w:rsidR="000F12CE" w:rsidRPr="000F12CE">
        <w:rPr>
          <w:rFonts w:cstheme="minorHAnsi"/>
          <w:b/>
        </w:rPr>
        <w:t xml:space="preserve">Massimo Bignardi </w:t>
      </w:r>
      <w:r w:rsidR="000F12CE">
        <w:rPr>
          <w:rFonts w:cstheme="minorHAnsi"/>
        </w:rPr>
        <w:t>già docente di Storia dell’arte contemporanea presso l’Università di Siena.</w:t>
      </w:r>
    </w:p>
    <w:p w14:paraId="630B0032" w14:textId="77738257" w:rsidR="005F26F7" w:rsidRPr="005F26F7" w:rsidRDefault="007A4158" w:rsidP="005F26F7">
      <w:pPr>
        <w:pStyle w:val="Nessunaspaziatura"/>
        <w:jc w:val="both"/>
        <w:rPr>
          <w:rFonts w:ascii="Calibri" w:eastAsia="Times New Roman" w:hAnsi="Calibri" w:cs="Calibri"/>
          <w:lang w:eastAsia="it-IT"/>
        </w:rPr>
      </w:pPr>
      <w:r w:rsidRPr="005F26F7">
        <w:rPr>
          <w:rFonts w:cstheme="minorHAnsi"/>
        </w:rPr>
        <w:t>In esposizione otto ceramiche</w:t>
      </w:r>
      <w:r w:rsidR="005F26F7" w:rsidRPr="005F26F7">
        <w:rPr>
          <w:rFonts w:cstheme="minorHAnsi"/>
        </w:rPr>
        <w:t>, in particolare piatti,</w:t>
      </w:r>
      <w:r w:rsidRPr="005F26F7">
        <w:rPr>
          <w:rFonts w:cstheme="minorHAnsi"/>
        </w:rPr>
        <w:t xml:space="preserve"> provenienti dalla fornace Madura di Vallauris</w:t>
      </w:r>
      <w:r w:rsidR="000F12CE">
        <w:rPr>
          <w:rFonts w:cstheme="minorHAnsi"/>
        </w:rPr>
        <w:t>, appartenenti</w:t>
      </w:r>
      <w:r w:rsidRPr="005F26F7">
        <w:rPr>
          <w:rFonts w:cstheme="minorHAnsi"/>
        </w:rPr>
        <w:t xml:space="preserve"> della serie prodotta dall’artista</w:t>
      </w:r>
      <w:r w:rsidR="005F26F7" w:rsidRPr="005F26F7">
        <w:rPr>
          <w:rFonts w:cstheme="minorHAnsi"/>
        </w:rPr>
        <w:t xml:space="preserve"> spagnolo e da Alain Ramié per </w:t>
      </w:r>
      <w:r w:rsidR="005F26F7" w:rsidRPr="000F12CE">
        <w:rPr>
          <w:rFonts w:cstheme="minorHAnsi"/>
        </w:rPr>
        <w:t xml:space="preserve">le </w:t>
      </w:r>
      <w:r w:rsidR="005F26F7" w:rsidRPr="000F12CE">
        <w:rPr>
          <w:rFonts w:cstheme="minorHAnsi"/>
          <w:i/>
          <w:iCs/>
          <w:shd w:val="clear" w:color="auto" w:fill="FFFFFF"/>
        </w:rPr>
        <w:t>Edizioni ceramiche di Picasso,</w:t>
      </w:r>
      <w:r w:rsidR="005F26F7" w:rsidRPr="000F12CE">
        <w:rPr>
          <w:rFonts w:cstheme="minorHAnsi"/>
          <w:iCs/>
          <w:shd w:val="clear" w:color="auto" w:fill="FFFFFF"/>
        </w:rPr>
        <w:t xml:space="preserve"> tra </w:t>
      </w:r>
      <w:r w:rsidRPr="000F12CE">
        <w:rPr>
          <w:rFonts w:cstheme="minorHAnsi"/>
        </w:rPr>
        <w:t xml:space="preserve">il 1952 e il 1968, </w:t>
      </w:r>
      <w:r w:rsidRPr="005F26F7">
        <w:rPr>
          <w:rFonts w:cstheme="minorHAnsi"/>
        </w:rPr>
        <w:t xml:space="preserve">data quest’ultima alla quale va restituita la piccola formella in terracotta ingobbiata </w:t>
      </w:r>
      <w:r w:rsidRPr="005F26F7">
        <w:rPr>
          <w:rFonts w:cstheme="minorHAnsi"/>
          <w:i/>
        </w:rPr>
        <w:t>Personaggio e cavaliere</w:t>
      </w:r>
      <w:r w:rsidRPr="005F26F7">
        <w:rPr>
          <w:rFonts w:cstheme="minorHAnsi"/>
        </w:rPr>
        <w:t>.</w:t>
      </w:r>
      <w:r w:rsidR="005F26F7" w:rsidRPr="005F26F7">
        <w:rPr>
          <w:rFonts w:cstheme="minorHAnsi"/>
        </w:rPr>
        <w:t xml:space="preserve"> Il percorso espositivo si apre con una </w:t>
      </w:r>
      <w:proofErr w:type="spellStart"/>
      <w:r w:rsidR="005F26F7" w:rsidRPr="005F26F7">
        <w:rPr>
          <w:rFonts w:cstheme="minorHAnsi"/>
        </w:rPr>
        <w:t>linogravure</w:t>
      </w:r>
      <w:proofErr w:type="spellEnd"/>
      <w:r w:rsidR="005F26F7" w:rsidRPr="005F26F7">
        <w:rPr>
          <w:rFonts w:cstheme="minorHAnsi"/>
        </w:rPr>
        <w:t xml:space="preserve"> originale di </w:t>
      </w:r>
      <w:r w:rsidR="005F26F7" w:rsidRPr="005F26F7">
        <w:rPr>
          <w:rFonts w:ascii="Calibri" w:eastAsia="Times New Roman" w:hAnsi="Calibri" w:cs="Calibri"/>
          <w:lang w:eastAsia="it-IT"/>
        </w:rPr>
        <w:t xml:space="preserve">Picasso, </w:t>
      </w:r>
      <w:r w:rsidR="005F26F7" w:rsidRPr="005F26F7">
        <w:rPr>
          <w:rFonts w:ascii="Calibri" w:eastAsia="Times New Roman" w:hAnsi="Calibri" w:cs="Calibri"/>
          <w:i/>
          <w:lang w:eastAsia="it-IT"/>
        </w:rPr>
        <w:t>Exposition Vallauris 1962</w:t>
      </w:r>
      <w:r w:rsidR="005F26F7" w:rsidRPr="005F26F7">
        <w:rPr>
          <w:rFonts w:ascii="Calibri" w:eastAsia="Times New Roman" w:hAnsi="Calibri" w:cs="Calibri"/>
          <w:lang w:eastAsia="it-IT"/>
        </w:rPr>
        <w:t xml:space="preserve">, 1962, proveniente da collezione privata </w:t>
      </w:r>
      <w:r w:rsidR="000F12CE">
        <w:rPr>
          <w:rFonts w:ascii="Calibri" w:eastAsia="Times New Roman" w:hAnsi="Calibri" w:cs="Calibri"/>
          <w:lang w:eastAsia="it-IT"/>
        </w:rPr>
        <w:t xml:space="preserve">unitamente a </w:t>
      </w:r>
      <w:r w:rsidR="005F26F7" w:rsidRPr="005F26F7">
        <w:rPr>
          <w:rFonts w:ascii="Calibri" w:eastAsia="Times New Roman" w:hAnsi="Calibri" w:cs="Calibri"/>
          <w:lang w:eastAsia="it-IT"/>
        </w:rPr>
        <w:t>due gra</w:t>
      </w:r>
      <w:r w:rsidR="00903DF9">
        <w:rPr>
          <w:rFonts w:ascii="Calibri" w:eastAsia="Times New Roman" w:hAnsi="Calibri" w:cs="Calibri"/>
          <w:lang w:eastAsia="it-IT"/>
        </w:rPr>
        <w:t>n</w:t>
      </w:r>
      <w:r w:rsidR="005F26F7" w:rsidRPr="005F26F7">
        <w:rPr>
          <w:rFonts w:ascii="Calibri" w:eastAsia="Times New Roman" w:hAnsi="Calibri" w:cs="Calibri"/>
          <w:lang w:eastAsia="it-IT"/>
        </w:rPr>
        <w:t xml:space="preserve">di fotografie, degli anni </w:t>
      </w:r>
      <w:r w:rsidR="00F3346D" w:rsidRPr="005F26F7">
        <w:rPr>
          <w:rFonts w:ascii="Calibri" w:eastAsia="Times New Roman" w:hAnsi="Calibri" w:cs="Calibri"/>
          <w:lang w:eastAsia="it-IT"/>
        </w:rPr>
        <w:t>Cinquanta</w:t>
      </w:r>
      <w:r w:rsidR="000F12CE">
        <w:rPr>
          <w:rFonts w:ascii="Calibri" w:eastAsia="Times New Roman" w:hAnsi="Calibri" w:cs="Calibri"/>
          <w:lang w:eastAsia="it-IT"/>
        </w:rPr>
        <w:t>,</w:t>
      </w:r>
      <w:r w:rsidR="005F26F7" w:rsidRPr="005F26F7">
        <w:rPr>
          <w:rFonts w:ascii="Calibri" w:eastAsia="Times New Roman" w:hAnsi="Calibri" w:cs="Calibri"/>
          <w:lang w:eastAsia="it-IT"/>
        </w:rPr>
        <w:t xml:space="preserve"> di   </w:t>
      </w:r>
      <w:r w:rsidR="005F26F7" w:rsidRPr="005F26F7">
        <w:rPr>
          <w:rFonts w:ascii="Calibri" w:hAnsi="Calibri" w:cs="Calibri"/>
        </w:rPr>
        <w:t>Arnold Newman</w:t>
      </w:r>
      <w:r w:rsidR="005F26F7">
        <w:rPr>
          <w:rFonts w:ascii="Calibri" w:hAnsi="Calibri" w:cs="Calibri"/>
        </w:rPr>
        <w:t>.</w:t>
      </w:r>
      <w:r w:rsidR="005F26F7" w:rsidRPr="005F26F7">
        <w:rPr>
          <w:rFonts w:ascii="Calibri" w:eastAsia="Times New Roman" w:hAnsi="Calibri" w:cs="Calibri"/>
          <w:lang w:eastAsia="it-IT"/>
        </w:rPr>
        <w:t xml:space="preserve">          </w:t>
      </w:r>
    </w:p>
    <w:p w14:paraId="38136005" w14:textId="2D50DE98" w:rsidR="005F26F7" w:rsidRPr="005F26F7" w:rsidRDefault="005F26F7" w:rsidP="000F12CE">
      <w:pPr>
        <w:spacing w:after="0" w:line="240" w:lineRule="auto"/>
        <w:jc w:val="both"/>
        <w:rPr>
          <w:rFonts w:ascii="Calibri" w:eastAsia="Times New Roman" w:hAnsi="Calibri" w:cs="Calibri"/>
          <w:lang w:eastAsia="it-IT"/>
        </w:rPr>
      </w:pPr>
      <w:r>
        <w:rPr>
          <w:rFonts w:ascii="Calibri" w:eastAsia="Times New Roman" w:hAnsi="Calibri" w:cs="Calibri"/>
          <w:lang w:eastAsia="it-IT"/>
        </w:rPr>
        <w:t xml:space="preserve">“Questa mostra in omaggio ad </w:t>
      </w:r>
      <w:r w:rsidR="009C5C77">
        <w:rPr>
          <w:rFonts w:ascii="Calibri" w:eastAsia="Times New Roman" w:hAnsi="Calibri" w:cs="Calibri"/>
          <w:lang w:eastAsia="it-IT"/>
        </w:rPr>
        <w:t>uno dei maggiori</w:t>
      </w:r>
      <w:r>
        <w:rPr>
          <w:rFonts w:ascii="Calibri" w:eastAsia="Times New Roman" w:hAnsi="Calibri" w:cs="Calibri"/>
          <w:lang w:eastAsia="it-IT"/>
        </w:rPr>
        <w:t xml:space="preserve"> interpreti dell’arte del XX secolo – </w:t>
      </w:r>
      <w:r w:rsidR="00453C1A">
        <w:rPr>
          <w:rFonts w:ascii="Calibri" w:eastAsia="Times New Roman" w:hAnsi="Calibri" w:cs="Calibri"/>
          <w:lang w:eastAsia="it-IT"/>
        </w:rPr>
        <w:t>rileva</w:t>
      </w:r>
      <w:r>
        <w:rPr>
          <w:rFonts w:ascii="Calibri" w:eastAsia="Times New Roman" w:hAnsi="Calibri" w:cs="Calibri"/>
          <w:lang w:eastAsia="it-IT"/>
        </w:rPr>
        <w:t xml:space="preserve"> il </w:t>
      </w:r>
      <w:r w:rsidR="00067D0A">
        <w:rPr>
          <w:rFonts w:ascii="Calibri" w:eastAsia="Times New Roman" w:hAnsi="Calibri" w:cs="Calibri"/>
          <w:lang w:eastAsia="it-IT"/>
        </w:rPr>
        <w:t xml:space="preserve">presidente </w:t>
      </w:r>
      <w:r w:rsidR="00067D0A" w:rsidRPr="00067D0A">
        <w:rPr>
          <w:rFonts w:cstheme="minorHAnsi"/>
          <w:b/>
          <w:bCs/>
        </w:rPr>
        <w:t>Pingaro</w:t>
      </w:r>
      <w:r w:rsidR="000F12CE">
        <w:rPr>
          <w:rFonts w:ascii="Calibri" w:eastAsia="Times New Roman" w:hAnsi="Calibri" w:cs="Calibri"/>
          <w:lang w:eastAsia="it-IT"/>
        </w:rPr>
        <w:t xml:space="preserve"> </w:t>
      </w:r>
      <w:r w:rsidR="00067D0A">
        <w:rPr>
          <w:rFonts w:ascii="Calibri" w:eastAsia="Times New Roman" w:hAnsi="Calibri" w:cs="Calibri"/>
          <w:lang w:eastAsia="it-IT"/>
        </w:rPr>
        <w:t>– ci</w:t>
      </w:r>
      <w:r>
        <w:rPr>
          <w:rFonts w:ascii="Calibri" w:eastAsia="Times New Roman" w:hAnsi="Calibri" w:cs="Calibri"/>
          <w:lang w:eastAsia="it-IT"/>
        </w:rPr>
        <w:t xml:space="preserve"> offre l’occasione per saldare il nostro impegno con il territorio </w:t>
      </w:r>
      <w:r w:rsidR="00F3346D">
        <w:rPr>
          <w:rFonts w:ascii="Calibri" w:eastAsia="Times New Roman" w:hAnsi="Calibri" w:cs="Calibri"/>
          <w:lang w:eastAsia="it-IT"/>
        </w:rPr>
        <w:t>pestano</w:t>
      </w:r>
      <w:r>
        <w:rPr>
          <w:rFonts w:ascii="Calibri" w:eastAsia="Times New Roman" w:hAnsi="Calibri" w:cs="Calibri"/>
          <w:lang w:eastAsia="it-IT"/>
        </w:rPr>
        <w:t xml:space="preserve"> e </w:t>
      </w:r>
      <w:r w:rsidR="009C5C77">
        <w:rPr>
          <w:rFonts w:ascii="Calibri" w:eastAsia="Times New Roman" w:hAnsi="Calibri" w:cs="Calibri"/>
          <w:lang w:eastAsia="it-IT"/>
        </w:rPr>
        <w:t>dell’intera area del Cilento</w:t>
      </w:r>
      <w:r>
        <w:rPr>
          <w:rFonts w:ascii="Calibri" w:eastAsia="Times New Roman" w:hAnsi="Calibri" w:cs="Calibri"/>
          <w:lang w:eastAsia="it-IT"/>
        </w:rPr>
        <w:t>, in questi anni sempre di più coinvolt</w:t>
      </w:r>
      <w:r w:rsidR="009C5C77">
        <w:rPr>
          <w:rFonts w:ascii="Calibri" w:eastAsia="Times New Roman" w:hAnsi="Calibri" w:cs="Calibri"/>
          <w:lang w:eastAsia="it-IT"/>
        </w:rPr>
        <w:t>a</w:t>
      </w:r>
      <w:r>
        <w:rPr>
          <w:rFonts w:ascii="Calibri" w:eastAsia="Times New Roman" w:hAnsi="Calibri" w:cs="Calibri"/>
          <w:lang w:eastAsia="it-IT"/>
        </w:rPr>
        <w:t xml:space="preserve"> nei grandi movimenti del </w:t>
      </w:r>
      <w:r w:rsidR="000F12CE">
        <w:rPr>
          <w:rFonts w:ascii="Calibri" w:eastAsia="Times New Roman" w:hAnsi="Calibri" w:cs="Calibri"/>
          <w:lang w:eastAsia="it-IT"/>
        </w:rPr>
        <w:t>turismo culturale</w:t>
      </w:r>
      <w:r w:rsidR="009C5C77">
        <w:rPr>
          <w:rFonts w:ascii="Calibri" w:eastAsia="Times New Roman" w:hAnsi="Calibri" w:cs="Calibri"/>
          <w:lang w:eastAsia="it-IT"/>
        </w:rPr>
        <w:t>. È un auspicio, come linea di continuità che la BCC ha fatto sua, convinti, come siamo che ritrovare, aggiornare e implementare momenti d’incontro con la comunità, sia la traccia che rende visibile la nostra presenza nel territorio, nella comunità”.</w:t>
      </w:r>
    </w:p>
    <w:p w14:paraId="6A2AA4F5" w14:textId="4C6DA9F4" w:rsidR="005F26F7" w:rsidRPr="005F26F7" w:rsidRDefault="00B61DFC" w:rsidP="00B61DFC">
      <w:pPr>
        <w:spacing w:after="0" w:line="240" w:lineRule="auto"/>
        <w:jc w:val="both"/>
        <w:rPr>
          <w:rFonts w:ascii="Calibri" w:eastAsia="Times New Roman" w:hAnsi="Calibri" w:cs="Calibri"/>
          <w:lang w:eastAsia="it-IT"/>
        </w:rPr>
      </w:pPr>
      <w:r>
        <w:rPr>
          <w:rFonts w:ascii="Calibri" w:eastAsia="Times New Roman" w:hAnsi="Calibri" w:cs="Calibri"/>
          <w:lang w:eastAsia="it-IT"/>
        </w:rPr>
        <w:t>“</w:t>
      </w:r>
      <w:r w:rsidR="00082AA0" w:rsidRPr="00082AA0">
        <w:rPr>
          <w:rFonts w:ascii="Calibri" w:eastAsia="Times New Roman" w:hAnsi="Calibri" w:cs="Calibri"/>
          <w:lang w:eastAsia="it-IT"/>
        </w:rPr>
        <w:t>Tale iniziativa</w:t>
      </w:r>
      <w:r>
        <w:rPr>
          <w:rFonts w:ascii="Calibri" w:eastAsia="Times New Roman" w:hAnsi="Calibri" w:cs="Calibri"/>
          <w:lang w:eastAsia="it-IT"/>
        </w:rPr>
        <w:t xml:space="preserve"> -</w:t>
      </w:r>
      <w:r w:rsidRPr="00082AA0">
        <w:rPr>
          <w:rFonts w:ascii="Calibri" w:eastAsia="Times New Roman" w:hAnsi="Calibri" w:cs="Calibri"/>
          <w:lang w:eastAsia="it-IT"/>
        </w:rPr>
        <w:t xml:space="preserve"> sottolinea il Presidente della Federazione Banche di Comunità Campania Calabria, </w:t>
      </w:r>
      <w:r w:rsidRPr="00082AA0">
        <w:rPr>
          <w:rFonts w:ascii="Calibri" w:eastAsia="Times New Roman" w:hAnsi="Calibri" w:cs="Calibri"/>
          <w:b/>
          <w:bCs/>
          <w:lang w:eastAsia="it-IT"/>
        </w:rPr>
        <w:t>Amedeo Manz</w:t>
      </w:r>
      <w:r>
        <w:rPr>
          <w:rFonts w:ascii="Calibri" w:eastAsia="Times New Roman" w:hAnsi="Calibri" w:cs="Calibri"/>
          <w:b/>
          <w:bCs/>
          <w:lang w:eastAsia="it-IT"/>
        </w:rPr>
        <w:t xml:space="preserve">o - </w:t>
      </w:r>
      <w:r w:rsidR="00082AA0" w:rsidRPr="00082AA0">
        <w:rPr>
          <w:rFonts w:ascii="Calibri" w:eastAsia="Times New Roman" w:hAnsi="Calibri" w:cs="Calibri"/>
          <w:lang w:eastAsia="it-IT"/>
        </w:rPr>
        <w:t xml:space="preserve"> voluta dalla BCC di Capaccio Paestum e di Serino</w:t>
      </w:r>
      <w:r>
        <w:rPr>
          <w:rFonts w:ascii="Calibri" w:eastAsia="Times New Roman" w:hAnsi="Calibri" w:cs="Calibri"/>
          <w:lang w:eastAsia="it-IT"/>
        </w:rPr>
        <w:t xml:space="preserve"> e</w:t>
      </w:r>
      <w:r w:rsidR="00082AA0" w:rsidRPr="00082AA0">
        <w:rPr>
          <w:rFonts w:ascii="Calibri" w:eastAsia="Times New Roman" w:hAnsi="Calibri" w:cs="Calibri"/>
          <w:lang w:eastAsia="it-IT"/>
        </w:rPr>
        <w:t xml:space="preserve"> sostenuta dalla nostra Federazione, si inserisce nel più ampio obiettivo di incentivare la crescita socio-economica del territorio, promuovendo la cultura come motore trainante per il benessere collettivo. La cultura, l’arte rappresentano infatti un elemento fortemente caratterizzante le nostre antiche Comunità.”</w:t>
      </w:r>
      <w:r w:rsidR="005F26F7" w:rsidRPr="005F26F7">
        <w:rPr>
          <w:rFonts w:ascii="Calibri" w:eastAsia="Times New Roman" w:hAnsi="Calibri" w:cs="Calibri"/>
          <w:lang w:eastAsia="it-IT"/>
        </w:rPr>
        <w:t xml:space="preserve">                                         </w:t>
      </w:r>
    </w:p>
    <w:p w14:paraId="6DCE033A" w14:textId="5C974F16" w:rsidR="006E1E8D" w:rsidRPr="00DF76EC" w:rsidRDefault="00DF76EC" w:rsidP="002968CB">
      <w:pPr>
        <w:pStyle w:val="Nessunaspaziatura"/>
        <w:ind w:right="-1"/>
        <w:jc w:val="both"/>
        <w:rPr>
          <w:rFonts w:ascii="Calibri" w:hAnsi="Calibri" w:cs="Calibri"/>
        </w:rPr>
      </w:pPr>
      <w:r>
        <w:rPr>
          <w:rFonts w:ascii="Calibri" w:hAnsi="Calibri" w:cs="Calibri"/>
        </w:rPr>
        <w:t>“</w:t>
      </w:r>
      <w:r w:rsidR="00E640CD" w:rsidRPr="00DF76EC">
        <w:rPr>
          <w:rFonts w:ascii="Calibri" w:hAnsi="Calibri" w:cs="Calibri"/>
        </w:rPr>
        <w:t>Abbiamo la fortuna</w:t>
      </w:r>
      <w:r w:rsidR="00BA28C6">
        <w:rPr>
          <w:rFonts w:ascii="Calibri" w:hAnsi="Calibri" w:cs="Calibri"/>
        </w:rPr>
        <w:t xml:space="preserve"> – evidenzia il direttore </w:t>
      </w:r>
      <w:r w:rsidR="00BA28C6" w:rsidRPr="00BA28C6">
        <w:rPr>
          <w:rFonts w:ascii="Calibri" w:hAnsi="Calibri" w:cs="Calibri"/>
          <w:b/>
          <w:bCs/>
        </w:rPr>
        <w:t>Manzi</w:t>
      </w:r>
      <w:r w:rsidR="00BA28C6">
        <w:rPr>
          <w:rFonts w:ascii="Calibri" w:hAnsi="Calibri" w:cs="Calibri"/>
        </w:rPr>
        <w:t xml:space="preserve"> -</w:t>
      </w:r>
      <w:r w:rsidR="00E640CD" w:rsidRPr="00DF76EC">
        <w:rPr>
          <w:rFonts w:ascii="Calibri" w:hAnsi="Calibri" w:cs="Calibri"/>
        </w:rPr>
        <w:t xml:space="preserve"> di lavorare in </w:t>
      </w:r>
      <w:r w:rsidR="00BA28C6">
        <w:rPr>
          <w:rFonts w:ascii="Calibri" w:hAnsi="Calibri" w:cs="Calibri"/>
        </w:rPr>
        <w:t xml:space="preserve">una </w:t>
      </w:r>
      <w:r w:rsidR="00E640CD" w:rsidRPr="00DF76EC">
        <w:rPr>
          <w:rFonts w:ascii="Calibri" w:hAnsi="Calibri" w:cs="Calibri"/>
        </w:rPr>
        <w:t>struttura, la nostra sede di Capaccio Paestum e Serino</w:t>
      </w:r>
      <w:r w:rsidR="00287943" w:rsidRPr="00DF76EC">
        <w:rPr>
          <w:rFonts w:ascii="Calibri" w:hAnsi="Calibri" w:cs="Calibri"/>
        </w:rPr>
        <w:t xml:space="preserve"> (realizzata nel periodo 1982-89)</w:t>
      </w:r>
      <w:r w:rsidR="00E640CD" w:rsidRPr="00DF76EC">
        <w:rPr>
          <w:rFonts w:ascii="Calibri" w:hAnsi="Calibri" w:cs="Calibri"/>
        </w:rPr>
        <w:t>, progettata dall’architetto napoletano Nicola Pagliara</w:t>
      </w:r>
      <w:r w:rsidR="007E7AD0" w:rsidRPr="00DF76EC">
        <w:rPr>
          <w:rFonts w:ascii="Calibri" w:hAnsi="Calibri" w:cs="Calibri"/>
        </w:rPr>
        <w:t xml:space="preserve">. </w:t>
      </w:r>
      <w:r w:rsidR="00A36712" w:rsidRPr="00DF76EC">
        <w:rPr>
          <w:rFonts w:ascii="Calibri" w:hAnsi="Calibri" w:cs="Calibri"/>
        </w:rPr>
        <w:t>L’opera -</w:t>
      </w:r>
      <w:r w:rsidR="007E7AD0" w:rsidRPr="00DF76EC">
        <w:rPr>
          <w:rFonts w:ascii="Calibri" w:hAnsi="Calibri" w:cs="Calibri"/>
        </w:rPr>
        <w:t xml:space="preserve"> che </w:t>
      </w:r>
      <w:r w:rsidR="00287943" w:rsidRPr="00DF76EC">
        <w:rPr>
          <w:rFonts w:ascii="Calibri" w:hAnsi="Calibri" w:cs="Calibri"/>
        </w:rPr>
        <w:t xml:space="preserve">ha un indubbio valore artistico come testimoniato da esperti e, da ultimo, da BCC </w:t>
      </w:r>
      <w:proofErr w:type="spellStart"/>
      <w:r w:rsidR="00287943" w:rsidRPr="00DF76EC">
        <w:rPr>
          <w:rFonts w:ascii="Calibri" w:hAnsi="Calibri" w:cs="Calibri"/>
        </w:rPr>
        <w:t>Arte&amp;Cultura</w:t>
      </w:r>
      <w:proofErr w:type="spellEnd"/>
      <w:r w:rsidR="007E7AD0" w:rsidRPr="00DF76EC">
        <w:rPr>
          <w:rFonts w:ascii="Calibri" w:hAnsi="Calibri" w:cs="Calibri"/>
        </w:rPr>
        <w:t xml:space="preserve"> il movimento delle Comunità lanciato qualche anno fa dal Gruppo BCC Iccrea di cui siamo parte - ci stimola a mobilitare le energie dei territori</w:t>
      </w:r>
      <w:r w:rsidR="005F4AC3" w:rsidRPr="00DF76EC">
        <w:rPr>
          <w:rFonts w:ascii="Calibri" w:hAnsi="Calibri" w:cs="Calibri"/>
        </w:rPr>
        <w:t xml:space="preserve"> in uno degli ambiti principali di sviluppo sostenibile: l’arte e la cultura. </w:t>
      </w:r>
      <w:r w:rsidRPr="00DF76EC">
        <w:rPr>
          <w:rFonts w:ascii="Calibri" w:hAnsi="Calibri" w:cs="Calibri"/>
        </w:rPr>
        <w:t xml:space="preserve">Lo facciamo da anni con grande piacere. </w:t>
      </w:r>
      <w:r w:rsidR="005F4AC3" w:rsidRPr="00DF76EC">
        <w:rPr>
          <w:rFonts w:ascii="Calibri" w:hAnsi="Calibri" w:cs="Calibri"/>
        </w:rPr>
        <w:t xml:space="preserve">La esposizione delle ceramiche di Picasso è per noi una importante occasione per alimentare interesse e creatività verso le cose belle e per incentivare </w:t>
      </w:r>
      <w:r w:rsidR="00A36712" w:rsidRPr="00DF76EC">
        <w:rPr>
          <w:rFonts w:ascii="Calibri" w:hAnsi="Calibri" w:cs="Calibri"/>
        </w:rPr>
        <w:t>talenti, artisti</w:t>
      </w:r>
      <w:r w:rsidR="005F4AC3" w:rsidRPr="00DF76EC">
        <w:rPr>
          <w:rFonts w:ascii="Calibri" w:hAnsi="Calibri" w:cs="Calibri"/>
        </w:rPr>
        <w:t xml:space="preserve">, giovani appassionati. </w:t>
      </w:r>
      <w:r w:rsidR="00E35DE3" w:rsidRPr="00DF76EC">
        <w:rPr>
          <w:rFonts w:ascii="Calibri" w:hAnsi="Calibri" w:cs="Calibri"/>
        </w:rPr>
        <w:t>L’intento della mostra su Picasso è anche quello di avere un seguito: un percorso di eventi per promuovere l</w:t>
      </w:r>
      <w:r w:rsidR="005F4AC3" w:rsidRPr="00DF76EC">
        <w:rPr>
          <w:rFonts w:ascii="Calibri" w:hAnsi="Calibri" w:cs="Calibri"/>
        </w:rPr>
        <w:t>’arte della ceramica</w:t>
      </w:r>
      <w:r w:rsidR="00E35DE3" w:rsidRPr="00DF76EC">
        <w:rPr>
          <w:rFonts w:ascii="Calibri" w:hAnsi="Calibri" w:cs="Calibri"/>
        </w:rPr>
        <w:t xml:space="preserve"> dei nostri territori </w:t>
      </w:r>
      <w:r w:rsidR="00A36712" w:rsidRPr="00DF76EC">
        <w:rPr>
          <w:rFonts w:ascii="Calibri" w:hAnsi="Calibri" w:cs="Calibri"/>
        </w:rPr>
        <w:t>dando spazio</w:t>
      </w:r>
      <w:r w:rsidRPr="00DF76EC">
        <w:rPr>
          <w:rFonts w:ascii="Calibri" w:hAnsi="Calibri" w:cs="Calibri"/>
        </w:rPr>
        <w:t xml:space="preserve"> e visibilità</w:t>
      </w:r>
      <w:r w:rsidR="00E35DE3" w:rsidRPr="00DF76EC">
        <w:rPr>
          <w:rFonts w:ascii="Calibri" w:hAnsi="Calibri" w:cs="Calibri"/>
        </w:rPr>
        <w:t xml:space="preserve"> a donne, uomini, giovani</w:t>
      </w:r>
      <w:r w:rsidRPr="00DF76EC">
        <w:rPr>
          <w:rFonts w:ascii="Calibri" w:hAnsi="Calibri" w:cs="Calibri"/>
        </w:rPr>
        <w:t>, nostr</w:t>
      </w:r>
      <w:r w:rsidR="00BA28C6">
        <w:rPr>
          <w:rFonts w:ascii="Calibri" w:hAnsi="Calibri" w:cs="Calibri"/>
        </w:rPr>
        <w:t>i</w:t>
      </w:r>
      <w:r w:rsidRPr="00DF76EC">
        <w:rPr>
          <w:rFonts w:ascii="Calibri" w:hAnsi="Calibri" w:cs="Calibri"/>
        </w:rPr>
        <w:t xml:space="preserve"> Soci e Clienti</w:t>
      </w:r>
      <w:r w:rsidR="00A36712">
        <w:rPr>
          <w:rFonts w:ascii="Calibri" w:hAnsi="Calibri" w:cs="Calibri"/>
        </w:rPr>
        <w:t>”.</w:t>
      </w:r>
      <w:r w:rsidR="00E35DE3" w:rsidRPr="00DF76EC">
        <w:rPr>
          <w:rFonts w:ascii="Calibri" w:hAnsi="Calibri" w:cs="Calibri"/>
        </w:rPr>
        <w:t xml:space="preserve">  </w:t>
      </w:r>
      <w:r w:rsidR="005F4AC3" w:rsidRPr="00DF76EC">
        <w:rPr>
          <w:rFonts w:ascii="Calibri" w:hAnsi="Calibri" w:cs="Calibri"/>
        </w:rPr>
        <w:t xml:space="preserve">  </w:t>
      </w:r>
    </w:p>
    <w:p w14:paraId="54A5B73F" w14:textId="128D0833" w:rsidR="007E7AD0" w:rsidRDefault="00DF76EC" w:rsidP="002968CB">
      <w:pPr>
        <w:pStyle w:val="Nessunaspaziatura"/>
        <w:ind w:right="-1"/>
        <w:jc w:val="both"/>
        <w:rPr>
          <w:rFonts w:ascii="Times New Roman" w:hAnsi="Times New Roman" w:cs="Times New Roman"/>
        </w:rPr>
      </w:pPr>
      <w:r>
        <w:rPr>
          <w:rFonts w:ascii="Times New Roman" w:hAnsi="Times New Roman" w:cs="Times New Roman"/>
        </w:rPr>
        <w:t xml:space="preserve"> </w:t>
      </w:r>
    </w:p>
    <w:p w14:paraId="19107B43" w14:textId="77777777" w:rsidR="007E7AD0" w:rsidRPr="005F26F7" w:rsidRDefault="007E7AD0" w:rsidP="002968CB">
      <w:pPr>
        <w:pStyle w:val="Nessunaspaziatura"/>
        <w:ind w:right="-1"/>
        <w:jc w:val="both"/>
        <w:rPr>
          <w:rFonts w:ascii="Times New Roman" w:hAnsi="Times New Roman" w:cs="Times New Roman"/>
        </w:rPr>
      </w:pPr>
    </w:p>
    <w:p w14:paraId="0E619300" w14:textId="564671E2" w:rsidR="00532E14" w:rsidRPr="00532E14" w:rsidRDefault="00453C1A" w:rsidP="00532E14">
      <w:pPr>
        <w:pStyle w:val="Nessunaspaziatura"/>
        <w:jc w:val="both"/>
        <w:rPr>
          <w:color w:val="0A0A0A"/>
          <w:shd w:val="clear" w:color="auto" w:fill="FFFFFF"/>
        </w:rPr>
      </w:pPr>
      <w:r w:rsidRPr="00532E14">
        <w:t>“</w:t>
      </w:r>
      <w:r w:rsidR="00532E14" w:rsidRPr="00532E14">
        <w:t xml:space="preserve">Nel luglio del 1946 </w:t>
      </w:r>
      <w:r w:rsidRPr="00532E14">
        <w:rPr>
          <w:rFonts w:eastAsia="Times New Roman"/>
          <w:lang w:eastAsia="it-IT"/>
        </w:rPr>
        <w:t>– scrive</w:t>
      </w:r>
      <w:r w:rsidRPr="00532E14">
        <w:rPr>
          <w:rFonts w:eastAsia="Times New Roman"/>
          <w:b/>
          <w:lang w:eastAsia="it-IT"/>
        </w:rPr>
        <w:t xml:space="preserve"> Bignardi</w:t>
      </w:r>
      <w:r w:rsidRPr="00532E14">
        <w:rPr>
          <w:rFonts w:eastAsia="Times New Roman"/>
          <w:lang w:eastAsia="it-IT"/>
        </w:rPr>
        <w:t xml:space="preserve"> nel testo al catalogo –</w:t>
      </w:r>
      <w:r w:rsidR="00532E14">
        <w:rPr>
          <w:rFonts w:eastAsia="Times New Roman"/>
          <w:lang w:eastAsia="it-IT"/>
        </w:rPr>
        <w:t xml:space="preserve"> </w:t>
      </w:r>
      <w:r w:rsidR="00532E14" w:rsidRPr="00532E14">
        <w:t>in occasione dell’annuale mostra di ceramica allestita al “</w:t>
      </w:r>
      <w:proofErr w:type="spellStart"/>
      <w:r w:rsidR="00532E14" w:rsidRPr="00532E14">
        <w:t>Nérolium</w:t>
      </w:r>
      <w:proofErr w:type="spellEnd"/>
      <w:r w:rsidR="00532E14" w:rsidRPr="00532E14">
        <w:t>” a</w:t>
      </w:r>
      <w:r w:rsidR="00532E14" w:rsidRPr="00E96A1F">
        <w:t xml:space="preserve"> Vallauris</w:t>
      </w:r>
      <w:r w:rsidR="00532E14" w:rsidRPr="00532E14">
        <w:t xml:space="preserve">, </w:t>
      </w:r>
      <w:r w:rsidR="00532E14" w:rsidRPr="00E96A1F">
        <w:t>Picasso incontra la ceramica</w:t>
      </w:r>
      <w:r w:rsidR="00532E14">
        <w:t xml:space="preserve"> ed ove </w:t>
      </w:r>
      <w:r w:rsidR="00532E14" w:rsidRPr="00532E14">
        <w:t xml:space="preserve">si </w:t>
      </w:r>
      <w:r w:rsidR="00532E14" w:rsidRPr="00E96A1F">
        <w:t>trasferi</w:t>
      </w:r>
      <w:r w:rsidR="00532E14" w:rsidRPr="00532E14">
        <w:t>rà</w:t>
      </w:r>
      <w:r w:rsidR="00532E14" w:rsidRPr="00E96A1F">
        <w:t xml:space="preserve"> a vivere dal 1948 al 1955</w:t>
      </w:r>
      <w:r w:rsidR="00532E14">
        <w:t xml:space="preserve">, con Françoise Gilot e i figli Claude e la piccola Paloma, nella villa La </w:t>
      </w:r>
      <w:proofErr w:type="spellStart"/>
      <w:r w:rsidR="00532E14">
        <w:t>Galloise</w:t>
      </w:r>
      <w:proofErr w:type="spellEnd"/>
      <w:r w:rsidR="00532E14">
        <w:t>. Vallauris</w:t>
      </w:r>
      <w:r w:rsidR="00F16D18">
        <w:t>,</w:t>
      </w:r>
      <w:r w:rsidR="00532E14">
        <w:t xml:space="preserve"> al tempo</w:t>
      </w:r>
      <w:r w:rsidR="00F16D18">
        <w:t>,</w:t>
      </w:r>
      <w:r w:rsidR="00532E14">
        <w:t xml:space="preserve"> era </w:t>
      </w:r>
      <w:r w:rsidR="00067D0A">
        <w:t xml:space="preserve">un </w:t>
      </w:r>
      <w:r w:rsidR="00067D0A" w:rsidRPr="00532E14">
        <w:t>piccolo</w:t>
      </w:r>
      <w:r w:rsidR="00532E14" w:rsidRPr="00532E14">
        <w:t xml:space="preserve"> </w:t>
      </w:r>
      <w:r w:rsidR="00532E14" w:rsidRPr="00532E14">
        <w:lastRenderedPageBreak/>
        <w:t xml:space="preserve">centro montano del Dipartimento delle Alpi Marittime della regione Provenza-Alpi-Costa </w:t>
      </w:r>
      <w:r w:rsidR="00067D0A" w:rsidRPr="00532E14">
        <w:t>Azzurra</w:t>
      </w:r>
      <w:r w:rsidR="00067D0A">
        <w:t xml:space="preserve">, </w:t>
      </w:r>
      <w:r w:rsidR="00067D0A" w:rsidRPr="00532E14">
        <w:t>conosciuta</w:t>
      </w:r>
      <w:r w:rsidR="00532E14" w:rsidRPr="00532E14">
        <w:t xml:space="preserve"> come “città dei cento vasai”. Alla fine degli anni </w:t>
      </w:r>
      <w:r w:rsidR="00067D0A" w:rsidRPr="00532E14">
        <w:t>Quaranta</w:t>
      </w:r>
      <w:r w:rsidR="00532E14" w:rsidRPr="00532E14">
        <w:t xml:space="preserve"> contava poco meno di diecimila abitanti, con un’economia di base rurale, </w:t>
      </w:r>
      <w:r w:rsidR="00067D0A" w:rsidRPr="00532E14">
        <w:t>soprattutto agricola</w:t>
      </w:r>
      <w:r w:rsidR="00532E14" w:rsidRPr="00532E14">
        <w:t xml:space="preserve"> e artigianale legata alla ceramica.</w:t>
      </w:r>
    </w:p>
    <w:p w14:paraId="4AF764D0" w14:textId="35F85320" w:rsidR="009C5C77" w:rsidRDefault="000F12CE" w:rsidP="002968CB">
      <w:pPr>
        <w:pStyle w:val="Nessunaspaziatura"/>
        <w:ind w:right="-1"/>
        <w:jc w:val="both"/>
        <w:rPr>
          <w:rFonts w:cstheme="minorHAnsi"/>
        </w:rPr>
      </w:pPr>
      <w:r>
        <w:rPr>
          <w:rFonts w:cstheme="minorHAnsi"/>
        </w:rPr>
        <w:t xml:space="preserve">Due saranno le nuove sperimentazioni che </w:t>
      </w:r>
      <w:r w:rsidR="00F16D18">
        <w:rPr>
          <w:rFonts w:cstheme="minorHAnsi"/>
        </w:rPr>
        <w:t xml:space="preserve">affascineranno l’artista </w:t>
      </w:r>
      <w:proofErr w:type="spellStart"/>
      <w:r w:rsidR="00067D0A">
        <w:rPr>
          <w:rFonts w:cstheme="minorHAnsi"/>
        </w:rPr>
        <w:t>malagueño</w:t>
      </w:r>
      <w:proofErr w:type="spellEnd"/>
      <w:r w:rsidR="00067D0A">
        <w:rPr>
          <w:rFonts w:cstheme="minorHAnsi"/>
        </w:rPr>
        <w:t>; da</w:t>
      </w:r>
      <w:r>
        <w:rPr>
          <w:rFonts w:cstheme="minorHAnsi"/>
        </w:rPr>
        <w:t xml:space="preserve"> un lato il definitivo calarsi nel mondo alchemico della ceramica, dall’altro </w:t>
      </w:r>
      <w:r w:rsidR="00453C1A">
        <w:rPr>
          <w:rFonts w:cstheme="minorHAnsi"/>
        </w:rPr>
        <w:t xml:space="preserve">la </w:t>
      </w:r>
      <w:proofErr w:type="spellStart"/>
      <w:r w:rsidR="00453C1A">
        <w:rPr>
          <w:rFonts w:cstheme="minorHAnsi"/>
        </w:rPr>
        <w:t>linogravure</w:t>
      </w:r>
      <w:proofErr w:type="spellEnd"/>
      <w:r w:rsidR="00453C1A">
        <w:rPr>
          <w:rFonts w:cstheme="minorHAnsi"/>
        </w:rPr>
        <w:t>, una tecnica che aggiorna la xilografia. Due pratiche che lo riportano all’</w:t>
      </w:r>
      <w:r w:rsidR="00453C1A" w:rsidRPr="00453C1A">
        <w:rPr>
          <w:rFonts w:cstheme="minorHAnsi"/>
          <w:i/>
        </w:rPr>
        <w:t xml:space="preserve">homo </w:t>
      </w:r>
      <w:proofErr w:type="spellStart"/>
      <w:r w:rsidR="00453C1A" w:rsidRPr="00453C1A">
        <w:rPr>
          <w:rFonts w:cstheme="minorHAnsi"/>
          <w:i/>
        </w:rPr>
        <w:t>faber</w:t>
      </w:r>
      <w:proofErr w:type="spellEnd"/>
      <w:r w:rsidR="00453C1A">
        <w:rPr>
          <w:rFonts w:cstheme="minorHAnsi"/>
        </w:rPr>
        <w:t xml:space="preserve">, al rapporto con le mani e con il mondo delle tradizioni artigiane, soprattutto all’idea del laboratorio al suo essere luogo della creatività corale. Ritrova </w:t>
      </w:r>
      <w:r w:rsidR="00067D0A">
        <w:rPr>
          <w:rFonts w:cstheme="minorHAnsi"/>
        </w:rPr>
        <w:t xml:space="preserve">il </w:t>
      </w:r>
      <w:r w:rsidR="00067D0A" w:rsidRPr="004E288E">
        <w:rPr>
          <w:rFonts w:cstheme="minorHAnsi"/>
        </w:rPr>
        <w:t>linguaggio</w:t>
      </w:r>
      <w:r w:rsidR="002968CB" w:rsidRPr="004E288E">
        <w:rPr>
          <w:rFonts w:cstheme="minorHAnsi"/>
        </w:rPr>
        <w:t xml:space="preserve"> degli oggetti della quotidianità, le forme dettate dai tempi del tornio e dalla tradizione di chi produce stoviglie, la magia del fuoco che rende preziosa la terra: riscopre, essenzialmente, la densità del mito, la forza degli archetipi, il valore delle manualità povere, quelle della sua Malaga, della Catalogna,</w:t>
      </w:r>
      <w:r w:rsidR="00453C1A">
        <w:rPr>
          <w:rFonts w:cstheme="minorHAnsi"/>
        </w:rPr>
        <w:t xml:space="preserve"> del mondo mediterraneo che è stato il mare di Ulisse,</w:t>
      </w:r>
      <w:r w:rsidR="002968CB" w:rsidRPr="004E288E">
        <w:rPr>
          <w:rFonts w:cstheme="minorHAnsi"/>
        </w:rPr>
        <w:t xml:space="preserve"> assunto ora come lievito di una nuova stagione creativa. Rimpagina un repertorio iconografico di fondazione mitologica che si serve di un dizionario minimo, di poche figure che riescono ad elaborare una narrativa ampia, senza mai cedere a stanche ripetizioni. </w:t>
      </w:r>
      <w:r w:rsidR="00453C1A">
        <w:rPr>
          <w:rFonts w:cstheme="minorHAnsi"/>
        </w:rPr>
        <w:t>Recupera, come testimonia la piccola formella in terraco</w:t>
      </w:r>
      <w:r w:rsidR="009C5C77">
        <w:rPr>
          <w:rFonts w:cstheme="minorHAnsi"/>
        </w:rPr>
        <w:t>t</w:t>
      </w:r>
      <w:r w:rsidR="00453C1A">
        <w:rPr>
          <w:rFonts w:cstheme="minorHAnsi"/>
        </w:rPr>
        <w:t>ta la pittura a figure rosse</w:t>
      </w:r>
      <w:r w:rsidR="009C5C77">
        <w:rPr>
          <w:rFonts w:cstheme="minorHAnsi"/>
        </w:rPr>
        <w:t>, propria dei vasi</w:t>
      </w:r>
      <w:r w:rsidR="00067D0A">
        <w:rPr>
          <w:rFonts w:cstheme="minorHAnsi"/>
        </w:rPr>
        <w:t xml:space="preserve"> </w:t>
      </w:r>
      <w:proofErr w:type="spellStart"/>
      <w:r w:rsidR="009C5C77">
        <w:rPr>
          <w:rFonts w:cstheme="minorHAnsi"/>
        </w:rPr>
        <w:t>pestani</w:t>
      </w:r>
      <w:proofErr w:type="spellEnd"/>
      <w:r w:rsidR="009C5C77">
        <w:rPr>
          <w:rFonts w:cstheme="minorHAnsi"/>
        </w:rPr>
        <w:t>.</w:t>
      </w:r>
      <w:r w:rsidR="00453C1A">
        <w:rPr>
          <w:rFonts w:cstheme="minorHAnsi"/>
        </w:rPr>
        <w:t xml:space="preserve"> </w:t>
      </w:r>
      <w:r w:rsidR="002968CB" w:rsidRPr="004E288E">
        <w:rPr>
          <w:rFonts w:cstheme="minorHAnsi"/>
        </w:rPr>
        <w:t xml:space="preserve">Inizialmente è il decoro, l’esercizio della pittura a irrompere nella piccola fabbrica </w:t>
      </w:r>
      <w:proofErr w:type="spellStart"/>
      <w:r w:rsidR="002968CB" w:rsidRPr="004E288E">
        <w:rPr>
          <w:rFonts w:cstheme="minorHAnsi"/>
        </w:rPr>
        <w:t>Madoura</w:t>
      </w:r>
      <w:proofErr w:type="spellEnd"/>
      <w:r w:rsidR="002968CB" w:rsidRPr="004E288E">
        <w:rPr>
          <w:rFonts w:cstheme="minorHAnsi"/>
        </w:rPr>
        <w:t xml:space="preserve"> dei coniugi Suzanne e Georges Ramié a Vallauris; poi, con la complicità del torniante, l’elaborazione di un’infinita gamma di bottiglie e di vasi ai quali fa assumere forme e profili di figure, portati a galla dopo un tuffo negli abissi del mito, o strappate ai riti dionisiaci del mondo popolare </w:t>
      </w:r>
      <w:r w:rsidR="00067D0A" w:rsidRPr="004E288E">
        <w:rPr>
          <w:rFonts w:cstheme="minorHAnsi"/>
        </w:rPr>
        <w:t>mediterraneo.</w:t>
      </w:r>
      <w:r w:rsidR="00067D0A">
        <w:rPr>
          <w:rFonts w:cstheme="minorHAnsi"/>
        </w:rPr>
        <w:t xml:space="preserve"> [</w:t>
      </w:r>
      <w:r w:rsidR="009C5C77">
        <w:rPr>
          <w:rFonts w:cstheme="minorHAnsi"/>
        </w:rPr>
        <w:t>…]”</w:t>
      </w:r>
    </w:p>
    <w:p w14:paraId="0FE367CA" w14:textId="77777777" w:rsidR="009C5C77" w:rsidRDefault="009C5C77" w:rsidP="002968CB">
      <w:pPr>
        <w:pStyle w:val="Nessunaspaziatura"/>
        <w:ind w:right="-1"/>
        <w:jc w:val="both"/>
        <w:rPr>
          <w:rFonts w:cstheme="minorHAnsi"/>
        </w:rPr>
      </w:pPr>
    </w:p>
    <w:p w14:paraId="13FF34C1" w14:textId="705FE396" w:rsidR="009C5C77" w:rsidRPr="00A452E5" w:rsidRDefault="00A452E5" w:rsidP="002968CB">
      <w:pPr>
        <w:pStyle w:val="Nessunaspaziatura"/>
        <w:ind w:right="-1"/>
        <w:jc w:val="both"/>
        <w:rPr>
          <w:rFonts w:cstheme="minorHAnsi"/>
        </w:rPr>
      </w:pPr>
      <w:r w:rsidRPr="00A36712">
        <w:rPr>
          <w:rFonts w:cstheme="minorHAnsi"/>
        </w:rPr>
        <w:t>Con questa iniziativa la Banca conferma il proprio impegno nella promozione della cultura quale leva di sviluppo sociale ed economico del territorio. L’arte, infatti, rappresenta uno strumento fondamentale di dialogo e crescita collettiva, capace di generare valore condiviso e rafforzare il senso di appartenenza alla comunità. Attraverso eventi di rilievo come questa mostra dedicata a Pablo Picasso, la BCC intende contribuire attivamente alla diffusione del patrimonio artistico e alla valorizzazione del territorio pestano e cilentano, favorendo occasioni di incontro aperte a cittadini, istituzioni e visitatori.</w:t>
      </w:r>
    </w:p>
    <w:p w14:paraId="4097998B" w14:textId="77777777" w:rsidR="009C5C77" w:rsidRDefault="009C5C77" w:rsidP="002968CB">
      <w:pPr>
        <w:pStyle w:val="Nessunaspaziatura"/>
        <w:ind w:right="-1"/>
        <w:jc w:val="both"/>
        <w:rPr>
          <w:rFonts w:cstheme="minorHAnsi"/>
        </w:rPr>
      </w:pPr>
    </w:p>
    <w:p w14:paraId="12EA43A3" w14:textId="77777777" w:rsidR="009C5C77" w:rsidRDefault="009C5C77" w:rsidP="002968CB">
      <w:pPr>
        <w:pStyle w:val="Nessunaspaziatura"/>
        <w:ind w:right="-1"/>
        <w:jc w:val="both"/>
        <w:rPr>
          <w:rFonts w:cstheme="minorHAnsi"/>
        </w:rPr>
      </w:pPr>
    </w:p>
    <w:p w14:paraId="40318B66" w14:textId="77777777" w:rsidR="009C5C77" w:rsidRDefault="009C5C77" w:rsidP="002968CB">
      <w:pPr>
        <w:pStyle w:val="Nessunaspaziatura"/>
        <w:ind w:right="-1"/>
        <w:jc w:val="both"/>
        <w:rPr>
          <w:rFonts w:cstheme="minorHAnsi"/>
        </w:rPr>
      </w:pPr>
    </w:p>
    <w:p w14:paraId="26C6963C" w14:textId="77777777" w:rsidR="00C00F7C" w:rsidRDefault="00C00F7C" w:rsidP="002968CB">
      <w:pPr>
        <w:pStyle w:val="Nessunaspaziatura"/>
        <w:ind w:right="-1"/>
        <w:jc w:val="both"/>
        <w:rPr>
          <w:rFonts w:cstheme="minorHAnsi"/>
        </w:rPr>
      </w:pPr>
      <w:r>
        <w:rPr>
          <w:rFonts w:cstheme="minorHAnsi"/>
        </w:rPr>
        <w:t>Contatti Banca</w:t>
      </w:r>
    </w:p>
    <w:p w14:paraId="46A7F4B8" w14:textId="2693D7B0" w:rsidR="00C00F7C" w:rsidRDefault="00C00F7C" w:rsidP="002968CB">
      <w:pPr>
        <w:pStyle w:val="Nessunaspaziatura"/>
        <w:ind w:right="-1"/>
        <w:jc w:val="both"/>
        <w:rPr>
          <w:rFonts w:cstheme="minorHAnsi"/>
        </w:rPr>
      </w:pPr>
      <w:r>
        <w:rPr>
          <w:rFonts w:cstheme="minorHAnsi"/>
        </w:rPr>
        <w:t xml:space="preserve">Sito </w:t>
      </w:r>
      <w:hyperlink r:id="rId8" w:history="1">
        <w:r w:rsidRPr="00637C92">
          <w:rPr>
            <w:rStyle w:val="Collegamentoipertestuale"/>
            <w:rFonts w:cstheme="minorHAnsi"/>
          </w:rPr>
          <w:t>www.bcccapacciopaestum.it</w:t>
        </w:r>
      </w:hyperlink>
    </w:p>
    <w:p w14:paraId="16A37D4D" w14:textId="77777777" w:rsidR="00C00F7C" w:rsidRDefault="00C00F7C" w:rsidP="002968CB">
      <w:pPr>
        <w:pStyle w:val="Nessunaspaziatura"/>
        <w:ind w:right="-1"/>
        <w:jc w:val="both"/>
        <w:rPr>
          <w:rFonts w:cstheme="minorHAnsi"/>
        </w:rPr>
      </w:pPr>
      <w:r>
        <w:rPr>
          <w:rFonts w:cstheme="minorHAnsi"/>
        </w:rPr>
        <w:t xml:space="preserve">Mail </w:t>
      </w:r>
      <w:hyperlink r:id="rId9" w:history="1">
        <w:r w:rsidRPr="00637C92">
          <w:rPr>
            <w:rStyle w:val="Collegamentoipertestuale"/>
            <w:rFonts w:cstheme="minorHAnsi"/>
          </w:rPr>
          <w:t>eventi@bcccapaccio.it</w:t>
        </w:r>
      </w:hyperlink>
      <w:r>
        <w:rPr>
          <w:rFonts w:cstheme="minorHAnsi"/>
        </w:rPr>
        <w:t xml:space="preserve"> – </w:t>
      </w:r>
      <w:hyperlink r:id="rId10" w:history="1">
        <w:r w:rsidRPr="00637C92">
          <w:rPr>
            <w:rStyle w:val="Collegamentoipertestuale"/>
            <w:rFonts w:cstheme="minorHAnsi"/>
          </w:rPr>
          <w:t>marketing@bcccapaccio.it</w:t>
        </w:r>
      </w:hyperlink>
      <w:r>
        <w:rPr>
          <w:rFonts w:cstheme="minorHAnsi"/>
        </w:rPr>
        <w:t xml:space="preserve"> </w:t>
      </w:r>
    </w:p>
    <w:p w14:paraId="5566ACC8" w14:textId="11C22DC4" w:rsidR="00C00F7C" w:rsidRDefault="00C00F7C" w:rsidP="002968CB">
      <w:pPr>
        <w:pStyle w:val="Nessunaspaziatura"/>
        <w:ind w:right="-1"/>
        <w:jc w:val="both"/>
        <w:rPr>
          <w:rFonts w:cstheme="minorHAnsi"/>
        </w:rPr>
      </w:pPr>
      <w:r>
        <w:rPr>
          <w:rFonts w:cstheme="minorHAnsi"/>
        </w:rPr>
        <w:t xml:space="preserve">Social </w:t>
      </w:r>
      <w:r w:rsidR="009C5C77">
        <w:rPr>
          <w:rFonts w:cstheme="minorHAnsi"/>
        </w:rPr>
        <w:t xml:space="preserve"> </w:t>
      </w:r>
    </w:p>
    <w:p w14:paraId="42E38E8E" w14:textId="77777777" w:rsidR="00C00F7C" w:rsidRPr="00C00F7C" w:rsidRDefault="00C00F7C" w:rsidP="00C00F7C">
      <w:pPr>
        <w:pStyle w:val="Nessunaspaziatura"/>
        <w:ind w:right="-1"/>
        <w:jc w:val="both"/>
        <w:rPr>
          <w:rFonts w:cstheme="minorHAnsi"/>
        </w:rPr>
      </w:pPr>
      <w:hyperlink r:id="rId11" w:history="1">
        <w:r w:rsidRPr="00C00F7C">
          <w:rPr>
            <w:rStyle w:val="Collegamentoipertestuale"/>
            <w:rFonts w:cstheme="minorHAnsi"/>
          </w:rPr>
          <w:t>https://instagram.com/bcc_capaccio_paestum_serino?igshid=1go4wxiedxpx4</w:t>
        </w:r>
      </w:hyperlink>
      <w:r w:rsidRPr="00C00F7C">
        <w:rPr>
          <w:rFonts w:cstheme="minorHAnsi"/>
        </w:rPr>
        <w:t> </w:t>
      </w:r>
    </w:p>
    <w:p w14:paraId="1101F335" w14:textId="77777777" w:rsidR="00C00F7C" w:rsidRPr="00C00F7C" w:rsidRDefault="00C00F7C" w:rsidP="00C00F7C">
      <w:pPr>
        <w:pStyle w:val="Nessunaspaziatura"/>
        <w:ind w:right="-1"/>
        <w:jc w:val="both"/>
        <w:rPr>
          <w:rFonts w:cstheme="minorHAnsi"/>
        </w:rPr>
      </w:pPr>
      <w:hyperlink r:id="rId12" w:history="1">
        <w:r w:rsidRPr="00C00F7C">
          <w:rPr>
            <w:rStyle w:val="Collegamentoipertestuale"/>
            <w:rFonts w:cstheme="minorHAnsi"/>
          </w:rPr>
          <w:t>https://facebook.com/bcccapacciopaestumserino/</w:t>
        </w:r>
      </w:hyperlink>
    </w:p>
    <w:p w14:paraId="5A214ACD" w14:textId="77777777" w:rsidR="00C00F7C" w:rsidRPr="00C00F7C" w:rsidRDefault="00C00F7C" w:rsidP="00C00F7C">
      <w:pPr>
        <w:pStyle w:val="Nessunaspaziatura"/>
        <w:ind w:right="-1"/>
        <w:jc w:val="both"/>
        <w:rPr>
          <w:rFonts w:cstheme="minorHAnsi"/>
        </w:rPr>
      </w:pPr>
      <w:hyperlink r:id="rId13" w:history="1">
        <w:r w:rsidRPr="00C00F7C">
          <w:rPr>
            <w:rStyle w:val="Collegamentoipertestuale"/>
            <w:rFonts w:cstheme="minorHAnsi"/>
          </w:rPr>
          <w:t>http://linkedin.com/in/bcc-di-capaccio-paestum-e-serino-97a0ab13a</w:t>
        </w:r>
      </w:hyperlink>
    </w:p>
    <w:p w14:paraId="4E6EFD17" w14:textId="77777777" w:rsidR="009C5C77" w:rsidRDefault="009C5C77" w:rsidP="002968CB">
      <w:pPr>
        <w:pStyle w:val="Nessunaspaziatura"/>
        <w:ind w:right="-1"/>
        <w:jc w:val="both"/>
        <w:rPr>
          <w:rFonts w:cstheme="minorHAnsi"/>
        </w:rPr>
      </w:pPr>
    </w:p>
    <w:p w14:paraId="12F03F63" w14:textId="54A1BFF7" w:rsidR="009C5C77" w:rsidRDefault="00067D0A" w:rsidP="002968CB">
      <w:pPr>
        <w:pStyle w:val="Nessunaspaziatura"/>
        <w:ind w:right="-1"/>
        <w:jc w:val="both"/>
        <w:rPr>
          <w:rFonts w:cstheme="minorHAnsi"/>
        </w:rPr>
      </w:pPr>
      <w:r w:rsidRPr="00067D0A">
        <w:rPr>
          <w:rFonts w:cstheme="minorHAnsi"/>
        </w:rPr>
        <w:t>L</w:t>
      </w:r>
      <w:r w:rsidR="009C5C77" w:rsidRPr="00067D0A">
        <w:rPr>
          <w:rFonts w:cstheme="minorHAnsi"/>
        </w:rPr>
        <w:t xml:space="preserve">a mostra è visitabile: dal lunedì al venerdì dalle ore </w:t>
      </w:r>
      <w:r w:rsidRPr="00067D0A">
        <w:rPr>
          <w:rFonts w:cstheme="minorHAnsi"/>
        </w:rPr>
        <w:t>8:30 alle ore 13:15 e dalle ore 14:45 alle ore 15:45</w:t>
      </w:r>
      <w:r>
        <w:rPr>
          <w:rFonts w:cstheme="minorHAnsi"/>
        </w:rPr>
        <w:t>.</w:t>
      </w:r>
    </w:p>
    <w:p w14:paraId="25BC7F40" w14:textId="77777777" w:rsidR="009C5C77" w:rsidRDefault="009C5C77" w:rsidP="002968CB">
      <w:pPr>
        <w:pStyle w:val="Nessunaspaziatura"/>
        <w:ind w:right="-1"/>
        <w:jc w:val="both"/>
        <w:rPr>
          <w:rFonts w:cstheme="minorHAnsi"/>
        </w:rPr>
      </w:pPr>
    </w:p>
    <w:p w14:paraId="4B4B63BA" w14:textId="77777777" w:rsidR="009C5C77" w:rsidRDefault="009C5C77" w:rsidP="002968CB">
      <w:pPr>
        <w:pStyle w:val="Nessunaspaziatura"/>
        <w:ind w:right="-1"/>
        <w:jc w:val="both"/>
        <w:rPr>
          <w:rFonts w:cstheme="minorHAnsi"/>
        </w:rPr>
      </w:pPr>
    </w:p>
    <w:p w14:paraId="263DC59E" w14:textId="77777777" w:rsidR="009C5C77" w:rsidRDefault="009C5C77" w:rsidP="002968CB">
      <w:pPr>
        <w:pStyle w:val="Nessunaspaziatura"/>
        <w:ind w:right="-1"/>
        <w:jc w:val="both"/>
        <w:rPr>
          <w:rFonts w:cstheme="minorHAnsi"/>
        </w:rPr>
      </w:pPr>
    </w:p>
    <w:p w14:paraId="2AD2F938" w14:textId="77777777" w:rsidR="009C5C77" w:rsidRDefault="009C5C77" w:rsidP="002968CB">
      <w:pPr>
        <w:pStyle w:val="Nessunaspaziatura"/>
        <w:ind w:right="-1"/>
        <w:jc w:val="both"/>
        <w:rPr>
          <w:rFonts w:cstheme="minorHAnsi"/>
        </w:rPr>
      </w:pPr>
    </w:p>
    <w:sectPr w:rsidR="009C5C77" w:rsidSect="00F16D18">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13"/>
    <w:rsid w:val="00014CA9"/>
    <w:rsid w:val="00067D0A"/>
    <w:rsid w:val="00082AA0"/>
    <w:rsid w:val="000B09B4"/>
    <w:rsid w:val="000F12CE"/>
    <w:rsid w:val="00161110"/>
    <w:rsid w:val="00287943"/>
    <w:rsid w:val="00293C9A"/>
    <w:rsid w:val="002968CB"/>
    <w:rsid w:val="00453C1A"/>
    <w:rsid w:val="004E288E"/>
    <w:rsid w:val="00532E14"/>
    <w:rsid w:val="005F26F7"/>
    <w:rsid w:val="005F4AC3"/>
    <w:rsid w:val="0062348B"/>
    <w:rsid w:val="006E1E8D"/>
    <w:rsid w:val="007430CC"/>
    <w:rsid w:val="0075018A"/>
    <w:rsid w:val="007512F4"/>
    <w:rsid w:val="00791700"/>
    <w:rsid w:val="007A4158"/>
    <w:rsid w:val="007E7AD0"/>
    <w:rsid w:val="008C5804"/>
    <w:rsid w:val="00903DF9"/>
    <w:rsid w:val="009211A8"/>
    <w:rsid w:val="00930DEE"/>
    <w:rsid w:val="009A05F7"/>
    <w:rsid w:val="009C5C77"/>
    <w:rsid w:val="009E72C9"/>
    <w:rsid w:val="00A36712"/>
    <w:rsid w:val="00A452E5"/>
    <w:rsid w:val="00A4690F"/>
    <w:rsid w:val="00A614EA"/>
    <w:rsid w:val="00A703AA"/>
    <w:rsid w:val="00A71E3C"/>
    <w:rsid w:val="00B42D13"/>
    <w:rsid w:val="00B61DFC"/>
    <w:rsid w:val="00BA28C6"/>
    <w:rsid w:val="00BD29C8"/>
    <w:rsid w:val="00C00F7C"/>
    <w:rsid w:val="00C41E2A"/>
    <w:rsid w:val="00DB3F37"/>
    <w:rsid w:val="00DC5C92"/>
    <w:rsid w:val="00DF76EC"/>
    <w:rsid w:val="00E02755"/>
    <w:rsid w:val="00E35DE3"/>
    <w:rsid w:val="00E52BEC"/>
    <w:rsid w:val="00E640CD"/>
    <w:rsid w:val="00F16D18"/>
    <w:rsid w:val="00F3346D"/>
    <w:rsid w:val="00F7492B"/>
    <w:rsid w:val="00F913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8361"/>
  <w15:docId w15:val="{F2A4E130-178B-4C72-B6E7-12316EB6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968CB"/>
    <w:pPr>
      <w:spacing w:after="0" w:line="240" w:lineRule="auto"/>
    </w:pPr>
  </w:style>
  <w:style w:type="paragraph" w:styleId="Testofumetto">
    <w:name w:val="Balloon Text"/>
    <w:basedOn w:val="Normale"/>
    <w:link w:val="TestofumettoCarattere"/>
    <w:uiPriority w:val="99"/>
    <w:semiHidden/>
    <w:unhideWhenUsed/>
    <w:rsid w:val="002968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68CB"/>
    <w:rPr>
      <w:rFonts w:ascii="Tahoma" w:hAnsi="Tahoma" w:cs="Tahoma"/>
      <w:sz w:val="16"/>
      <w:szCs w:val="16"/>
    </w:rPr>
  </w:style>
  <w:style w:type="character" w:styleId="Enfasicorsivo">
    <w:name w:val="Emphasis"/>
    <w:basedOn w:val="Carpredefinitoparagrafo"/>
    <w:uiPriority w:val="20"/>
    <w:qFormat/>
    <w:rsid w:val="000F12CE"/>
    <w:rPr>
      <w:i/>
      <w:iCs/>
    </w:rPr>
  </w:style>
  <w:style w:type="character" w:styleId="Enfasigrassetto">
    <w:name w:val="Strong"/>
    <w:basedOn w:val="Carpredefinitoparagrafo"/>
    <w:uiPriority w:val="22"/>
    <w:qFormat/>
    <w:rsid w:val="00532E14"/>
    <w:rPr>
      <w:b/>
      <w:bCs/>
    </w:rPr>
  </w:style>
  <w:style w:type="character" w:styleId="Collegamentoipertestuale">
    <w:name w:val="Hyperlink"/>
    <w:basedOn w:val="Carpredefinitoparagrafo"/>
    <w:uiPriority w:val="99"/>
    <w:unhideWhenUsed/>
    <w:rsid w:val="00532E14"/>
    <w:rPr>
      <w:color w:val="0000FF"/>
      <w:u w:val="single"/>
    </w:rPr>
  </w:style>
  <w:style w:type="character" w:styleId="Menzionenonrisolta">
    <w:name w:val="Unresolved Mention"/>
    <w:basedOn w:val="Carpredefinitoparagrafo"/>
    <w:uiPriority w:val="99"/>
    <w:semiHidden/>
    <w:unhideWhenUsed/>
    <w:rsid w:val="00C00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0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capacciopaestum.it" TargetMode="External"/><Relationship Id="rId13" Type="http://schemas.openxmlformats.org/officeDocument/2006/relationships/hyperlink" Target="http://linkedin.com/in/bcc-di-capaccio-paestum-e-serino-97a0ab13a"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ebdefence.global.blackspider.com/urlwrap/?q=AXicTcxLDoExFAbQryzEDlq_SjxGwtSImdntVdFoe5u2iP3ahkTMzE8OFCZjhedIocbX3Drd6kMnCpEl9ypRsyQMdr_aHs6nqV0sZwN2VJPP-kgu0MYxMxViDqJDx7X30tbGJH0h9k7k9hvMnyrkW7-n5mvIYgC8P8AX3PAsNw&amp;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ebdefence.global.blackspider.com/urlwrap/?q=AXicNcxLCsIwEADQqR7EG6TGFNSCKLp1pTs3ZToN6UDzIYm23tdrCOrC_eNBAYt5AeOsgDg8K9WKFB_CIg_kXY5-EOQtSHXeHi_dbanWm5WEE0arnbhiy3hoiQgDErEXnKHPOaS6LNmljCai_QXlFzV_1QTUKd9tk3Rk5_dsUs_dThpfjRPrbgpTBQCvN8AHMcc0-g&amp;Z"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mailto:marketing@bcccapaccio.it" TargetMode="External"/><Relationship Id="rId4" Type="http://schemas.openxmlformats.org/officeDocument/2006/relationships/image" Target="media/image1.png"/><Relationship Id="rId9" Type="http://schemas.openxmlformats.org/officeDocument/2006/relationships/hyperlink" Target="mailto:eventi@bcccapacci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1182</Words>
  <Characters>6743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Francesco Vildacci</cp:lastModifiedBy>
  <cp:revision>2</cp:revision>
  <dcterms:created xsi:type="dcterms:W3CDTF">2026-03-26T08:49:00Z</dcterms:created>
  <dcterms:modified xsi:type="dcterms:W3CDTF">2026-03-26T08:49:00Z</dcterms:modified>
</cp:coreProperties>
</file>